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E3" w:rsidRDefault="00601AE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01AE3">
        <w:tc>
          <w:tcPr>
            <w:tcW w:w="4677" w:type="dxa"/>
            <w:tcMar>
              <w:top w:w="0" w:type="dxa"/>
              <w:left w:w="0" w:type="dxa"/>
              <w:bottom w:w="0" w:type="dxa"/>
              <w:right w:w="0" w:type="dxa"/>
            </w:tcMar>
          </w:tcPr>
          <w:p w:rsidR="00601AE3" w:rsidRDefault="00601AE3">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tc>
        <w:tc>
          <w:tcPr>
            <w:tcW w:w="4677" w:type="dxa"/>
            <w:tcMar>
              <w:top w:w="0" w:type="dxa"/>
              <w:left w:w="0" w:type="dxa"/>
              <w:bottom w:w="0" w:type="dxa"/>
              <w:right w:w="0" w:type="dxa"/>
            </w:tcMar>
          </w:tcPr>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N 152-ФЗ</w:t>
            </w:r>
          </w:p>
        </w:tc>
      </w:tr>
    </w:tbl>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jc w:val="both"/>
        <w:rPr>
          <w:rFonts w:ascii="Calibri" w:hAnsi="Calibri" w:cs="Calibri"/>
        </w:rPr>
      </w:pPr>
    </w:p>
    <w:p w:rsidR="00601AE3" w:rsidRDefault="00601A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01AE3" w:rsidRDefault="00601AE3">
      <w:pPr>
        <w:widowControl w:val="0"/>
        <w:autoSpaceDE w:val="0"/>
        <w:autoSpaceDN w:val="0"/>
        <w:adjustRightInd w:val="0"/>
        <w:spacing w:after="0" w:line="240" w:lineRule="auto"/>
        <w:jc w:val="center"/>
        <w:rPr>
          <w:rFonts w:ascii="Calibri" w:hAnsi="Calibri" w:cs="Calibri"/>
          <w:b/>
          <w:bCs/>
        </w:rPr>
      </w:pPr>
    </w:p>
    <w:p w:rsidR="00601AE3" w:rsidRDefault="00601A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01AE3" w:rsidRDefault="00601AE3">
      <w:pPr>
        <w:widowControl w:val="0"/>
        <w:autoSpaceDE w:val="0"/>
        <w:autoSpaceDN w:val="0"/>
        <w:adjustRightInd w:val="0"/>
        <w:spacing w:after="0" w:line="240" w:lineRule="auto"/>
        <w:jc w:val="center"/>
        <w:rPr>
          <w:rFonts w:ascii="Calibri" w:hAnsi="Calibri" w:cs="Calibri"/>
          <w:b/>
          <w:bCs/>
        </w:rPr>
      </w:pPr>
    </w:p>
    <w:p w:rsidR="00601AE3" w:rsidRDefault="00601A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601AE3" w:rsidRDefault="00601AE3">
      <w:pPr>
        <w:widowControl w:val="0"/>
        <w:autoSpaceDE w:val="0"/>
        <w:autoSpaceDN w:val="0"/>
        <w:adjustRightInd w:val="0"/>
        <w:spacing w:after="0" w:line="240" w:lineRule="auto"/>
        <w:jc w:val="right"/>
        <w:rPr>
          <w:rFonts w:ascii="Calibri" w:hAnsi="Calibri" w:cs="Calibri"/>
        </w:rPr>
      </w:pPr>
    </w:p>
    <w:p w:rsidR="00601AE3" w:rsidRDefault="00601AE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601AE3" w:rsidRDefault="00601AE3">
      <w:pPr>
        <w:widowControl w:val="0"/>
        <w:autoSpaceDE w:val="0"/>
        <w:autoSpaceDN w:val="0"/>
        <w:adjustRightInd w:val="0"/>
        <w:spacing w:after="0" w:line="240" w:lineRule="auto"/>
        <w:jc w:val="right"/>
        <w:rPr>
          <w:rFonts w:ascii="Calibri" w:hAnsi="Calibri" w:cs="Calibri"/>
        </w:rPr>
      </w:pP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601AE3" w:rsidRDefault="00601AE3">
      <w:pPr>
        <w:widowControl w:val="0"/>
        <w:autoSpaceDE w:val="0"/>
        <w:autoSpaceDN w:val="0"/>
        <w:adjustRightInd w:val="0"/>
        <w:spacing w:after="0" w:line="240" w:lineRule="auto"/>
        <w:jc w:val="center"/>
        <w:rPr>
          <w:rFonts w:ascii="Calibri" w:hAnsi="Calibri" w:cs="Calibri"/>
        </w:rPr>
      </w:pP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01AE3" w:rsidRDefault="00601AE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25.11.2009 </w:t>
      </w:r>
      <w:hyperlink r:id="rId4" w:history="1">
        <w:r>
          <w:rPr>
            <w:rFonts w:ascii="Calibri" w:hAnsi="Calibri" w:cs="Calibri"/>
            <w:color w:val="0000FF"/>
          </w:rPr>
          <w:t>N 266-ФЗ</w:t>
        </w:r>
      </w:hyperlink>
      <w:r>
        <w:rPr>
          <w:rFonts w:ascii="Calibri" w:hAnsi="Calibri" w:cs="Calibri"/>
        </w:rPr>
        <w:t>,</w:t>
      </w:r>
      <w:proofErr w:type="gramEnd"/>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 w:history="1">
        <w:r>
          <w:rPr>
            <w:rFonts w:ascii="Calibri" w:hAnsi="Calibri" w:cs="Calibri"/>
            <w:color w:val="0000FF"/>
          </w:rPr>
          <w:t>N 363-ФЗ</w:t>
        </w:r>
      </w:hyperlink>
      <w:r>
        <w:rPr>
          <w:rFonts w:ascii="Calibri" w:hAnsi="Calibri" w:cs="Calibri"/>
        </w:rPr>
        <w:t xml:space="preserve">, от 28.06.2010 </w:t>
      </w:r>
      <w:hyperlink r:id="rId6" w:history="1">
        <w:r>
          <w:rPr>
            <w:rFonts w:ascii="Calibri" w:hAnsi="Calibri" w:cs="Calibri"/>
            <w:color w:val="0000FF"/>
          </w:rPr>
          <w:t>N 123-ФЗ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204-ФЗ</w:t>
        </w:r>
      </w:hyperlink>
      <w:r>
        <w:rPr>
          <w:rFonts w:ascii="Calibri" w:hAnsi="Calibri" w:cs="Calibri"/>
        </w:rPr>
        <w:t xml:space="preserve">, от 27.07.2010 </w:t>
      </w:r>
      <w:hyperlink r:id="rId8" w:history="1">
        <w:r>
          <w:rPr>
            <w:rFonts w:ascii="Calibri" w:hAnsi="Calibri" w:cs="Calibri"/>
            <w:color w:val="0000FF"/>
          </w:rPr>
          <w:t>N 227-ФЗ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9" w:history="1">
        <w:r>
          <w:rPr>
            <w:rFonts w:ascii="Calibri" w:hAnsi="Calibri" w:cs="Calibri"/>
            <w:color w:val="0000FF"/>
          </w:rPr>
          <w:t>N 313-ФЗ</w:t>
        </w:r>
      </w:hyperlink>
      <w:r>
        <w:rPr>
          <w:rFonts w:ascii="Calibri" w:hAnsi="Calibri" w:cs="Calibri"/>
        </w:rPr>
        <w:t xml:space="preserve"> от 23.12.2010 </w:t>
      </w:r>
      <w:hyperlink r:id="rId10" w:history="1">
        <w:r>
          <w:rPr>
            <w:rFonts w:ascii="Calibri" w:hAnsi="Calibri" w:cs="Calibri"/>
            <w:color w:val="0000FF"/>
          </w:rPr>
          <w:t>N 359-ФЗ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1" w:history="1">
        <w:r>
          <w:rPr>
            <w:rFonts w:ascii="Calibri" w:hAnsi="Calibri" w:cs="Calibri"/>
            <w:color w:val="0000FF"/>
          </w:rPr>
          <w:t>N 123-ФЗ</w:t>
        </w:r>
      </w:hyperlink>
      <w:r>
        <w:rPr>
          <w:rFonts w:ascii="Calibri" w:hAnsi="Calibri" w:cs="Calibri"/>
        </w:rPr>
        <w:t xml:space="preserve">, от 25.07.2011 </w:t>
      </w:r>
      <w:hyperlink r:id="rId12" w:history="1">
        <w:r>
          <w:rPr>
            <w:rFonts w:ascii="Calibri" w:hAnsi="Calibri" w:cs="Calibri"/>
            <w:color w:val="0000FF"/>
          </w:rPr>
          <w:t>N 261-ФЗ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3" w:history="1">
        <w:r>
          <w:rPr>
            <w:rFonts w:ascii="Calibri" w:hAnsi="Calibri" w:cs="Calibri"/>
            <w:color w:val="0000FF"/>
          </w:rPr>
          <w:t>N 43-ФЗ</w:t>
        </w:r>
      </w:hyperlink>
      <w:r>
        <w:rPr>
          <w:rFonts w:ascii="Calibri" w:hAnsi="Calibri" w:cs="Calibri"/>
        </w:rPr>
        <w:t xml:space="preserve">, от 23.07.2013 </w:t>
      </w:r>
      <w:hyperlink r:id="rId14" w:history="1">
        <w:r>
          <w:rPr>
            <w:rFonts w:ascii="Calibri" w:hAnsi="Calibri" w:cs="Calibri"/>
            <w:color w:val="0000FF"/>
          </w:rPr>
          <w:t>N 205-ФЗ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5" w:history="1">
        <w:r>
          <w:rPr>
            <w:rFonts w:ascii="Calibri" w:hAnsi="Calibri" w:cs="Calibri"/>
            <w:color w:val="0000FF"/>
          </w:rPr>
          <w:t>N 363-ФЗ</w:t>
        </w:r>
      </w:hyperlink>
      <w:r>
        <w:rPr>
          <w:rFonts w:ascii="Calibri" w:hAnsi="Calibri" w:cs="Calibri"/>
        </w:rPr>
        <w:t xml:space="preserve">, от 04.06.2014 </w:t>
      </w:r>
      <w:hyperlink r:id="rId16" w:history="1">
        <w:r>
          <w:rPr>
            <w:rFonts w:ascii="Calibri" w:hAnsi="Calibri" w:cs="Calibri"/>
            <w:color w:val="0000FF"/>
          </w:rPr>
          <w:t>N 142-ФЗ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7" w:history="1">
        <w:r>
          <w:rPr>
            <w:rFonts w:ascii="Calibri" w:hAnsi="Calibri" w:cs="Calibri"/>
            <w:color w:val="0000FF"/>
          </w:rPr>
          <w:t>N 216-ФЗ</w:t>
        </w:r>
      </w:hyperlink>
      <w:r>
        <w:rPr>
          <w:rFonts w:ascii="Calibri" w:hAnsi="Calibri" w:cs="Calibri"/>
        </w:rPr>
        <w:t>,</w:t>
      </w:r>
    </w:p>
    <w:p w:rsidR="00601AE3" w:rsidRDefault="00601A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w:t>
      </w:r>
      <w:proofErr w:type="gramStart"/>
      <w:r>
        <w:rPr>
          <w:rFonts w:ascii="Calibri" w:hAnsi="Calibri" w:cs="Calibri"/>
        </w:rPr>
        <w:t>внесенными</w:t>
      </w:r>
      <w:proofErr w:type="gramEnd"/>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21.07.2014 N 242-ФЗ)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Сфера действия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Pr>
          <w:rFonts w:ascii="Calibri" w:hAnsi="Calibri" w:cs="Calibri"/>
        </w:rPr>
        <w:t xml:space="preserve"> </w:t>
      </w:r>
      <w:proofErr w:type="gramStart"/>
      <w:r>
        <w:rPr>
          <w:rFonts w:ascii="Calibri" w:hAnsi="Calibri" w:cs="Calibri"/>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не распространяется на отношения, возникающие </w:t>
      </w:r>
      <w:proofErr w:type="gramStart"/>
      <w:r>
        <w:rPr>
          <w:rFonts w:ascii="Calibri" w:hAnsi="Calibri" w:cs="Calibri"/>
        </w:rPr>
        <w:t>при</w:t>
      </w:r>
      <w:proofErr w:type="gramEnd"/>
      <w:r>
        <w:rPr>
          <w:rFonts w:ascii="Calibri" w:hAnsi="Calibri" w:cs="Calibri"/>
        </w:rPr>
        <w:t>:</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0"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1" w:history="1">
        <w:r>
          <w:rPr>
            <w:rFonts w:ascii="Calibri" w:hAnsi="Calibri" w:cs="Calibri"/>
            <w:color w:val="0000FF"/>
          </w:rPr>
          <w:t>закон</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22"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предоставлении</w:t>
      </w:r>
      <w:proofErr w:type="gramEnd"/>
      <w:r>
        <w:rPr>
          <w:rFonts w:ascii="Calibri" w:hAnsi="Calibri" w:cs="Calibri"/>
        </w:rPr>
        <w:t xml:space="preserve"> уполномоченными органами информации о деятельности судов в </w:t>
      </w:r>
      <w:r>
        <w:rPr>
          <w:rFonts w:ascii="Calibri" w:hAnsi="Calibri" w:cs="Calibri"/>
        </w:rPr>
        <w:lastRenderedPageBreak/>
        <w:t xml:space="preserve">Российской Федерации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28.06.2010 N 123-ФЗ)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Цель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 Основные понятия, используемые в настоящем Федеральном законе</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01AE3" w:rsidRDefault="00601A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4. Законодательство Российской Федерации в области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персональных данных основывается на </w:t>
      </w:r>
      <w:hyperlink r:id="rId26"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и во исполнение федеральных законов государственные органы, Банк </w:t>
      </w:r>
      <w:r>
        <w:rPr>
          <w:rFonts w:ascii="Calibri" w:hAnsi="Calibri" w:cs="Calibri"/>
        </w:rPr>
        <w:lastRenderedPageBreak/>
        <w:t>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27"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8"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jc w:val="center"/>
        <w:outlineLvl w:val="0"/>
        <w:rPr>
          <w:rFonts w:ascii="Calibri" w:hAnsi="Calibri" w:cs="Calibri"/>
          <w:b/>
          <w:bCs/>
        </w:rPr>
      </w:pPr>
      <w:bookmarkStart w:id="5" w:name="Par72"/>
      <w:bookmarkEnd w:id="5"/>
      <w:r>
        <w:rPr>
          <w:rFonts w:ascii="Calibri" w:hAnsi="Calibri" w:cs="Calibri"/>
          <w:b/>
          <w:bCs/>
        </w:rPr>
        <w:t>Глава 2. ПРИНЦИПЫ И УСЛОВИЯ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6" w:name="Par74"/>
      <w:bookmarkEnd w:id="6"/>
      <w:r>
        <w:rPr>
          <w:rFonts w:ascii="Calibri" w:hAnsi="Calibri" w:cs="Calibri"/>
        </w:rPr>
        <w:t>Статья 5. Принципы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ascii="Calibri" w:hAnsi="Calibri" w:cs="Calibri"/>
        </w:rPr>
        <w:t>выгодоприобретателем</w:t>
      </w:r>
      <w:proofErr w:type="spellEnd"/>
      <w:r>
        <w:rPr>
          <w:rFonts w:ascii="Calibri" w:hAnsi="Calibri" w:cs="Calibri"/>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7" w:name="Par86"/>
      <w:bookmarkEnd w:id="7"/>
      <w:r>
        <w:rPr>
          <w:rFonts w:ascii="Calibri" w:hAnsi="Calibri" w:cs="Calibri"/>
        </w:rPr>
        <w:t>Статья 6. Условия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8" w:name="Par92"/>
      <w:bookmarkEnd w:id="8"/>
      <w:r>
        <w:rPr>
          <w:rFonts w:ascii="Calibri" w:hAnsi="Calibri" w:cs="Calibri"/>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ascii="Calibri" w:hAnsi="Calibri" w:cs="Calibri"/>
        </w:rPr>
        <w:t>выполнения</w:t>
      </w:r>
      <w:proofErr w:type="gramEnd"/>
      <w:r>
        <w:rPr>
          <w:rFonts w:ascii="Calibri" w:hAnsi="Calibri" w:cs="Calibri"/>
        </w:rPr>
        <w:t xml:space="preserve"> возложенных законодательством Российской Федерации на оператора функций, </w:t>
      </w:r>
      <w:r>
        <w:rPr>
          <w:rFonts w:ascii="Calibri" w:hAnsi="Calibri" w:cs="Calibri"/>
        </w:rPr>
        <w:lastRenderedPageBreak/>
        <w:t>полномочий и обязанностей;</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601AE3" w:rsidRDefault="00601A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Pr>
          <w:rFonts w:ascii="Calibri" w:hAnsi="Calibri" w:cs="Calibri"/>
        </w:rPr>
        <w:t xml:space="preserve"> едином </w:t>
      </w:r>
      <w:proofErr w:type="gramStart"/>
      <w:r>
        <w:rPr>
          <w:rFonts w:ascii="Calibri" w:hAnsi="Calibri" w:cs="Calibri"/>
        </w:rPr>
        <w:t>портале</w:t>
      </w:r>
      <w:proofErr w:type="gramEnd"/>
      <w:r>
        <w:rPr>
          <w:rFonts w:ascii="Calibri" w:hAnsi="Calibri" w:cs="Calibri"/>
        </w:rPr>
        <w:t xml:space="preserve"> государственных и муниципальных услуг и (или) региональных порталах государственных и муниципальных услуг;</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05.04.2013 N 43-ФЗ)</w:t>
      </w:r>
    </w:p>
    <w:p w:rsidR="00601AE3" w:rsidRDefault="00601A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обработка персональных данных необходима для исполнения договора, стороной которого либо </w:t>
      </w:r>
      <w:proofErr w:type="spellStart"/>
      <w:r>
        <w:rPr>
          <w:rFonts w:ascii="Calibri" w:hAnsi="Calibri" w:cs="Calibri"/>
        </w:rPr>
        <w:t>выгодоприобретателем</w:t>
      </w:r>
      <w:proofErr w:type="spellEnd"/>
      <w:r>
        <w:rPr>
          <w:rFonts w:ascii="Calibri" w:hAnsi="Calibri" w:cs="Calibri"/>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Pr>
          <w:rFonts w:ascii="Calibri" w:hAnsi="Calibri" w:cs="Calibri"/>
        </w:rPr>
        <w:t>выгодоприобретателем</w:t>
      </w:r>
      <w:proofErr w:type="spellEnd"/>
      <w:r>
        <w:rPr>
          <w:rFonts w:ascii="Calibri" w:hAnsi="Calibri" w:cs="Calibri"/>
        </w:rPr>
        <w:t xml:space="preserve"> или поручителем;</w:t>
      </w:r>
      <w:proofErr w:type="gramEnd"/>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4" w:history="1">
        <w:r>
          <w:rPr>
            <w:rFonts w:ascii="Calibri" w:hAnsi="Calibri" w:cs="Calibri"/>
            <w:color w:val="0000FF"/>
          </w:rPr>
          <w:t>закона</w:t>
        </w:r>
      </w:hyperlink>
      <w:r>
        <w:rPr>
          <w:rFonts w:ascii="Calibri" w:hAnsi="Calibri" w:cs="Calibri"/>
        </w:rPr>
        <w:t xml:space="preserve"> от 21.12.2013 N 363-ФЗ)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9" w:name="Par103"/>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history="1">
        <w:r>
          <w:rPr>
            <w:rFonts w:ascii="Calibri" w:hAnsi="Calibri" w:cs="Calibri"/>
            <w:color w:val="0000FF"/>
          </w:rPr>
          <w:t>статьями 10</w:t>
        </w:r>
      </w:hyperlink>
      <w:r>
        <w:rPr>
          <w:rFonts w:ascii="Calibri" w:hAnsi="Calibri" w:cs="Calibri"/>
        </w:rPr>
        <w:t xml:space="preserve"> и </w:t>
      </w:r>
      <w:hyperlink w:anchor="Par181" w:history="1">
        <w:r>
          <w:rPr>
            <w:rFonts w:ascii="Calibri" w:hAnsi="Calibri" w:cs="Calibri"/>
            <w:color w:val="0000FF"/>
          </w:rPr>
          <w:t>11</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ascii="Calibri" w:hAnsi="Calibri" w:cs="Calibri"/>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history="1">
        <w:r>
          <w:rPr>
            <w:rFonts w:ascii="Calibri" w:hAnsi="Calibri" w:cs="Calibri"/>
            <w:color w:val="0000FF"/>
          </w:rPr>
          <w:t>статьей 19</w:t>
        </w:r>
      </w:hyperlink>
      <w:r>
        <w:rPr>
          <w:rFonts w:ascii="Calibri" w:hAnsi="Calibri" w:cs="Calibri"/>
        </w:rPr>
        <w:t xml:space="preserve"> настоящего Федерального закона.</w:t>
      </w:r>
      <w:proofErr w:type="gramEnd"/>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случае</w:t>
      </w:r>
      <w:proofErr w:type="gramStart"/>
      <w:r>
        <w:rPr>
          <w:rFonts w:ascii="Calibri" w:hAnsi="Calibri" w:cs="Calibri"/>
        </w:rPr>
        <w:t>,</w:t>
      </w:r>
      <w:proofErr w:type="gramEnd"/>
      <w:r>
        <w:rPr>
          <w:rFonts w:ascii="Calibri" w:hAnsi="Calibri" w:cs="Calibri"/>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10" w:name="Par109"/>
      <w:bookmarkEnd w:id="10"/>
      <w:r>
        <w:rPr>
          <w:rFonts w:ascii="Calibri" w:hAnsi="Calibri" w:cs="Calibri"/>
        </w:rPr>
        <w:t>Статья 7. Конфиденциальность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11" w:name="Par115"/>
      <w:bookmarkEnd w:id="11"/>
      <w:r>
        <w:rPr>
          <w:rFonts w:ascii="Calibri" w:hAnsi="Calibri" w:cs="Calibri"/>
        </w:rPr>
        <w:t>Статья 8. Общедоступные источники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12" w:name="Par122"/>
      <w:bookmarkEnd w:id="12"/>
      <w:r>
        <w:rPr>
          <w:rFonts w:ascii="Calibri" w:hAnsi="Calibri" w:cs="Calibri"/>
        </w:rPr>
        <w:t>Статья 9. Согласие субъекта персональных данных на обработку его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ascii="Calibri" w:hAnsi="Calibri" w:cs="Calibri"/>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ascii="Calibri" w:hAnsi="Calibri" w:cs="Calibri"/>
        </w:rPr>
        <w:t xml:space="preserve"> субъекта персональных данных проверяются оператором.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w:t>
      </w:r>
      <w:proofErr w:type="gramStart"/>
      <w:r>
        <w:rPr>
          <w:rFonts w:ascii="Calibri" w:hAnsi="Calibri" w:cs="Calibri"/>
        </w:rPr>
        <w:t>предоставить доказательство</w:t>
      </w:r>
      <w:proofErr w:type="gramEnd"/>
      <w:r>
        <w:rPr>
          <w:rFonts w:ascii="Calibri" w:hAnsi="Calibri" w:cs="Calibri"/>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w:t>
      </w:r>
      <w:hyperlink r:id="rId40" w:history="1">
        <w:r>
          <w:rPr>
            <w:rFonts w:ascii="Calibri" w:hAnsi="Calibri" w:cs="Calibri"/>
            <w:color w:val="0000FF"/>
          </w:rPr>
          <w:t>электронная подпись</w:t>
        </w:r>
      </w:hyperlink>
      <w:r>
        <w:rPr>
          <w:rFonts w:ascii="Calibri" w:hAnsi="Calibri" w:cs="Calibri"/>
        </w:rPr>
        <w:t>.</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w:t>
      </w:r>
      <w:r>
        <w:rPr>
          <w:rFonts w:ascii="Calibri" w:hAnsi="Calibri" w:cs="Calibri"/>
        </w:rPr>
        <w:lastRenderedPageBreak/>
        <w:t xml:space="preserve">документа, подписанного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history="1">
        <w:r>
          <w:rPr>
            <w:rFonts w:ascii="Calibri" w:hAnsi="Calibri" w:cs="Calibri"/>
            <w:color w:val="0000FF"/>
          </w:rPr>
          <w:t>пунктах 2</w:t>
        </w:r>
      </w:hyperlink>
      <w:r>
        <w:rPr>
          <w:rFonts w:ascii="Calibri" w:hAnsi="Calibri" w:cs="Calibri"/>
        </w:rPr>
        <w:t xml:space="preserve"> - </w:t>
      </w:r>
      <w:hyperlink w:anchor="Par103" w:history="1">
        <w:r>
          <w:rPr>
            <w:rFonts w:ascii="Calibri" w:hAnsi="Calibri" w:cs="Calibri"/>
            <w:color w:val="0000FF"/>
          </w:rPr>
          <w:t>11 части 1 статьи 6</w:t>
        </w:r>
      </w:hyperlink>
      <w:r>
        <w:rPr>
          <w:rFonts w:ascii="Calibri" w:hAnsi="Calibri" w:cs="Calibri"/>
        </w:rPr>
        <w:t xml:space="preserve">, </w:t>
      </w:r>
      <w:hyperlink w:anchor="Par151" w:history="1">
        <w:r>
          <w:rPr>
            <w:rFonts w:ascii="Calibri" w:hAnsi="Calibri" w:cs="Calibri"/>
            <w:color w:val="0000FF"/>
          </w:rPr>
          <w:t>части 2 статьи 10</w:t>
        </w:r>
      </w:hyperlink>
      <w:r>
        <w:rPr>
          <w:rFonts w:ascii="Calibri" w:hAnsi="Calibri" w:cs="Calibri"/>
        </w:rPr>
        <w:t xml:space="preserve"> и </w:t>
      </w:r>
      <w:hyperlink w:anchor="Par186"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13" w:name="Par148"/>
      <w:bookmarkEnd w:id="13"/>
      <w:r>
        <w:rPr>
          <w:rFonts w:ascii="Calibri" w:hAnsi="Calibri" w:cs="Calibri"/>
        </w:rPr>
        <w:t>Статья 10. Специальные категории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14" w:name="Par150"/>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history="1">
        <w:r>
          <w:rPr>
            <w:rFonts w:ascii="Calibri" w:hAnsi="Calibri" w:cs="Calibri"/>
            <w:color w:val="0000FF"/>
          </w:rPr>
          <w:t>частью 2</w:t>
        </w:r>
      </w:hyperlink>
      <w:r>
        <w:rPr>
          <w:rFonts w:ascii="Calibri" w:hAnsi="Calibri" w:cs="Calibri"/>
        </w:rPr>
        <w:t xml:space="preserve"> настоящей статьи.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15" w:name="Par151"/>
      <w:bookmarkEnd w:id="15"/>
      <w:r>
        <w:rPr>
          <w:rFonts w:ascii="Calibri" w:hAnsi="Calibri" w:cs="Calibri"/>
        </w:rPr>
        <w:t xml:space="preserve">2. Обработка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специальных категорий персональных данных допускается в случаях, если: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обработка персональных данных необходима в связи с реализацией международных договоров Российской Федерации о </w:t>
      </w:r>
      <w:proofErr w:type="spellStart"/>
      <w:r>
        <w:rPr>
          <w:rFonts w:ascii="Calibri" w:hAnsi="Calibri" w:cs="Calibri"/>
        </w:rPr>
        <w:t>реадмиссии</w:t>
      </w:r>
      <w:proofErr w:type="spellEnd"/>
      <w:r>
        <w:rPr>
          <w:rFonts w:ascii="Calibri" w:hAnsi="Calibri" w:cs="Calibri"/>
        </w:rPr>
        <w:t>;</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25.11.2009 N 266-ФЗ)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27.07.2010 N 204-ФЗ)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46"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7" w:history="1">
        <w:r>
          <w:rPr>
            <w:rFonts w:ascii="Calibri" w:hAnsi="Calibri" w:cs="Calibri"/>
            <w:color w:val="0000FF"/>
          </w:rPr>
          <w:t>законодательством</w:t>
        </w:r>
      </w:hyperlink>
      <w:r>
        <w:rPr>
          <w:rFonts w:ascii="Calibri" w:hAnsi="Calibri" w:cs="Calibri"/>
        </w:rPr>
        <w:t xml:space="preserve">, пенсионным </w:t>
      </w:r>
      <w:r>
        <w:rPr>
          <w:rFonts w:ascii="Calibri" w:hAnsi="Calibri" w:cs="Calibri"/>
        </w:rPr>
        <w:lastRenderedPageBreak/>
        <w:t>законодательством Российской Федерации;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48" w:history="1">
        <w:r>
          <w:rPr>
            <w:rFonts w:ascii="Calibri" w:hAnsi="Calibri" w:cs="Calibri"/>
            <w:color w:val="0000FF"/>
          </w:rPr>
          <w:t>законом</w:t>
        </w:r>
      </w:hyperlink>
      <w:r>
        <w:rPr>
          <w:rFonts w:ascii="Calibri" w:hAnsi="Calibri" w:cs="Calibri"/>
        </w:rPr>
        <w:t xml:space="preserve"> от 25.07.2011 N 261-ФЗ, в ред. Федерального </w:t>
      </w:r>
      <w:hyperlink r:id="rId49" w:history="1">
        <w:r>
          <w:rPr>
            <w:rFonts w:ascii="Calibri" w:hAnsi="Calibri" w:cs="Calibri"/>
            <w:color w:val="0000FF"/>
          </w:rPr>
          <w:t>закона</w:t>
        </w:r>
      </w:hyperlink>
      <w:r>
        <w:rPr>
          <w:rFonts w:ascii="Calibri" w:hAnsi="Calibri" w:cs="Calibri"/>
        </w:rPr>
        <w:t xml:space="preserve"> от 21.07.2014 N 216-ФЗ)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2"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Pr>
          <w:rFonts w:ascii="Calibri" w:hAnsi="Calibri" w:cs="Calibri"/>
        </w:rPr>
        <w:t>оперативно-разыскной</w:t>
      </w:r>
      <w:proofErr w:type="spellEnd"/>
      <w:r>
        <w:rPr>
          <w:rFonts w:ascii="Calibri" w:hAnsi="Calibri" w:cs="Calibri"/>
        </w:rPr>
        <w:t xml:space="preserve"> деятельности, об исполнительном производстве, уголовно-исполнительным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4"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55" w:history="1">
        <w:r>
          <w:rPr>
            <w:rFonts w:ascii="Calibri" w:hAnsi="Calibri" w:cs="Calibri"/>
            <w:color w:val="0000FF"/>
          </w:rPr>
          <w:t>законом</w:t>
        </w:r>
      </w:hyperlink>
      <w:r>
        <w:rPr>
          <w:rFonts w:ascii="Calibri" w:hAnsi="Calibri" w:cs="Calibri"/>
        </w:rPr>
        <w:t xml:space="preserve"> от 23.07.2013 N 205-ФЗ)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6"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57"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обработка персональных данных осуществляется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гражданстве Российской Федерации.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59" w:history="1">
        <w:r>
          <w:rPr>
            <w:rFonts w:ascii="Calibri" w:hAnsi="Calibri" w:cs="Calibri"/>
            <w:color w:val="0000FF"/>
          </w:rPr>
          <w:t>законом</w:t>
        </w:r>
      </w:hyperlink>
      <w:r>
        <w:rPr>
          <w:rFonts w:ascii="Calibri" w:hAnsi="Calibri" w:cs="Calibri"/>
        </w:rPr>
        <w:t xml:space="preserve"> от 04.06.2014 N 142-ФЗ)</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16" w:name="Par177"/>
      <w:bookmarkEnd w:id="16"/>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51" w:history="1">
        <w:r>
          <w:rPr>
            <w:rFonts w:ascii="Calibri" w:hAnsi="Calibri" w:cs="Calibri"/>
            <w:color w:val="0000FF"/>
          </w:rPr>
          <w:t>частями 2</w:t>
        </w:r>
      </w:hyperlink>
      <w:r>
        <w:rPr>
          <w:rFonts w:ascii="Calibri" w:hAnsi="Calibri" w:cs="Calibri"/>
        </w:rPr>
        <w:t xml:space="preserve"> и </w:t>
      </w:r>
      <w:hyperlink w:anchor="Par177"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17" w:name="Par181"/>
      <w:bookmarkEnd w:id="17"/>
      <w:r>
        <w:rPr>
          <w:rFonts w:ascii="Calibri" w:hAnsi="Calibri" w:cs="Calibri"/>
        </w:rPr>
        <w:t>Статья 11. Биометрические персональные данные</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Сведения, которые характеризуют физиологические и биологические особенности </w:t>
      </w:r>
      <w:r>
        <w:rPr>
          <w:rFonts w:ascii="Calibri" w:hAnsi="Calibri" w:cs="Calibri"/>
        </w:rPr>
        <w:lastRenderedPageBreak/>
        <w:t xml:space="preserve">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history="1">
        <w:r>
          <w:rPr>
            <w:rFonts w:ascii="Calibri" w:hAnsi="Calibri" w:cs="Calibri"/>
            <w:color w:val="0000FF"/>
          </w:rPr>
          <w:t>частью 2</w:t>
        </w:r>
      </w:hyperlink>
      <w:r>
        <w:rPr>
          <w:rFonts w:ascii="Calibri" w:hAnsi="Calibri" w:cs="Calibri"/>
        </w:rPr>
        <w:t xml:space="preserve"> настоящей статьи.</w:t>
      </w:r>
      <w:proofErr w:type="gramEnd"/>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18" w:name="Par186"/>
      <w:bookmarkEnd w:id="18"/>
      <w:r>
        <w:rPr>
          <w:rFonts w:ascii="Calibri" w:hAnsi="Calibri" w:cs="Calibri"/>
        </w:rPr>
        <w:t xml:space="preserve">2. </w:t>
      </w:r>
      <w:proofErr w:type="gramStart"/>
      <w:r>
        <w:rPr>
          <w:rFonts w:ascii="Calibri" w:hAnsi="Calibri" w:cs="Calibri"/>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ascii="Calibri" w:hAnsi="Calibri" w:cs="Calibri"/>
        </w:rPr>
        <w:t>реадмиссии</w:t>
      </w:r>
      <w:proofErr w:type="spellEnd"/>
      <w:r>
        <w:rPr>
          <w:rFonts w:ascii="Calibri" w:hAnsi="Calibri" w:cs="Calibri"/>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Pr>
          <w:rFonts w:ascii="Calibri" w:hAnsi="Calibri" w:cs="Calibri"/>
        </w:rPr>
        <w:t>оперативно-разыскной</w:t>
      </w:r>
      <w:proofErr w:type="spellEnd"/>
      <w:r>
        <w:rPr>
          <w:rFonts w:ascii="Calibri" w:hAnsi="Calibri" w:cs="Calibri"/>
        </w:rPr>
        <w:t xml:space="preserve"> деятельности, о государственной службе, уголовно-исполнительным </w:t>
      </w:r>
      <w:hyperlink r:id="rId62" w:history="1">
        <w:r>
          <w:rPr>
            <w:rFonts w:ascii="Calibri" w:hAnsi="Calibri" w:cs="Calibri"/>
            <w:color w:val="0000FF"/>
          </w:rPr>
          <w:t>законодательством</w:t>
        </w:r>
      </w:hyperlink>
      <w:r>
        <w:rPr>
          <w:rFonts w:ascii="Calibri" w:hAnsi="Calibri" w:cs="Calibri"/>
        </w:rPr>
        <w:t xml:space="preserve"> Российской</w:t>
      </w:r>
      <w:proofErr w:type="gramEnd"/>
      <w:r>
        <w:rPr>
          <w:rFonts w:ascii="Calibri" w:hAnsi="Calibri" w:cs="Calibri"/>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04.06.2014 N 142-ФЗ)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19" w:name="Par189"/>
      <w:bookmarkEnd w:id="19"/>
      <w:r>
        <w:rPr>
          <w:rFonts w:ascii="Calibri" w:hAnsi="Calibri" w:cs="Calibri"/>
        </w:rPr>
        <w:t>Статья 12. Трансграничная передача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Трансграничная передача персональных данных на территории иностранных государств, являющихся сторонами </w:t>
      </w:r>
      <w:hyperlink r:id="rId65"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rFonts w:ascii="Calibri" w:hAnsi="Calibri" w:cs="Calibri"/>
        </w:rPr>
        <w:t xml:space="preserve"> интересов граждан, обеспечения обороны страны и безопасности государства.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66"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предусмотренных</w:t>
      </w:r>
      <w:proofErr w:type="gramEnd"/>
      <w:r>
        <w:rPr>
          <w:rFonts w:ascii="Calibri" w:hAnsi="Calibri" w:cs="Calibri"/>
        </w:rPr>
        <w:t xml:space="preserve"> международными договорами Российской Федерации;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20" w:name="Par203"/>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jc w:val="center"/>
        <w:outlineLvl w:val="0"/>
        <w:rPr>
          <w:rFonts w:ascii="Calibri" w:hAnsi="Calibri" w:cs="Calibri"/>
          <w:b/>
          <w:bCs/>
        </w:rPr>
      </w:pPr>
      <w:bookmarkStart w:id="21" w:name="Par210"/>
      <w:bookmarkEnd w:id="21"/>
      <w:r>
        <w:rPr>
          <w:rFonts w:ascii="Calibri" w:hAnsi="Calibri" w:cs="Calibri"/>
          <w:b/>
          <w:bCs/>
        </w:rPr>
        <w:t>Глава 3. ПРАВА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22" w:name="Par212"/>
      <w:bookmarkEnd w:id="22"/>
      <w:r>
        <w:rPr>
          <w:rFonts w:ascii="Calibri" w:hAnsi="Calibri" w:cs="Calibri"/>
        </w:rPr>
        <w:t>Статья 14. Право субъекта персональных данных на доступ к его персональным данным</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37"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w:t>
      </w:r>
      <w:hyperlink r:id="rId69" w:history="1">
        <w:r>
          <w:rPr>
            <w:rFonts w:ascii="Calibri" w:hAnsi="Calibri" w:cs="Calibri"/>
            <w:color w:val="0000FF"/>
          </w:rPr>
          <w:t>электронная подпись</w:t>
        </w:r>
      </w:hyperlink>
      <w:r>
        <w:rPr>
          <w:rFonts w:ascii="Calibri" w:hAnsi="Calibri" w:cs="Calibri"/>
        </w:rPr>
        <w:t>.</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23" w:name="Par222"/>
      <w:bookmarkEnd w:id="23"/>
      <w:r>
        <w:rPr>
          <w:rFonts w:ascii="Calibri" w:hAnsi="Calibri" w:cs="Calibri"/>
        </w:rPr>
        <w:t xml:space="preserve">3.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Pr>
          <w:rFonts w:ascii="Calibri" w:hAnsi="Calibri" w:cs="Calibri"/>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ascii="Calibri" w:hAnsi="Calibri" w:cs="Calibri"/>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24" w:name="Par223"/>
      <w:bookmarkEnd w:id="24"/>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сведения, указанные в </w:t>
      </w:r>
      <w:hyperlink w:anchor="Par226"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w:t>
      </w:r>
      <w:r>
        <w:rPr>
          <w:rFonts w:ascii="Calibri" w:hAnsi="Calibri" w:cs="Calibri"/>
        </w:rPr>
        <w:lastRenderedPageBreak/>
        <w:t xml:space="preserve">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Pr>
          <w:rFonts w:ascii="Calibri" w:hAnsi="Calibri" w:cs="Calibri"/>
        </w:rPr>
        <w:t>выгодоприобретателем</w:t>
      </w:r>
      <w:proofErr w:type="spellEnd"/>
      <w:r>
        <w:rPr>
          <w:rFonts w:ascii="Calibri" w:hAnsi="Calibri" w:cs="Calibri"/>
        </w:rPr>
        <w:t xml:space="preserve"> или поручителем по которому является субъект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25" w:name="Par224"/>
      <w:bookmarkEnd w:id="25"/>
      <w:r>
        <w:rPr>
          <w:rFonts w:ascii="Calibri" w:hAnsi="Calibri" w:cs="Calibri"/>
        </w:rPr>
        <w:t xml:space="preserve">5. </w:t>
      </w:r>
      <w:proofErr w:type="gramStart"/>
      <w:r>
        <w:rPr>
          <w:rFonts w:ascii="Calibri" w:hAnsi="Calibri" w:cs="Calibri"/>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3"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ascii="Calibri" w:hAnsi="Calibri" w:cs="Calibri"/>
        </w:rPr>
        <w:t xml:space="preserve"> по результатам рассмотрения первоначального обращения. Повторный запрос наряду со сведениями, указанными в </w:t>
      </w:r>
      <w:hyperlink w:anchor="Par222"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history="1">
        <w:r>
          <w:rPr>
            <w:rFonts w:ascii="Calibri" w:hAnsi="Calibri" w:cs="Calibri"/>
            <w:color w:val="0000FF"/>
          </w:rPr>
          <w:t>частями 4</w:t>
        </w:r>
      </w:hyperlink>
      <w:r>
        <w:rPr>
          <w:rFonts w:ascii="Calibri" w:hAnsi="Calibri" w:cs="Calibri"/>
        </w:rPr>
        <w:t xml:space="preserve"> и </w:t>
      </w:r>
      <w:hyperlink w:anchor="Par224"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26" w:name="Par226"/>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информацию </w:t>
      </w:r>
      <w:proofErr w:type="gramStart"/>
      <w:r>
        <w:rPr>
          <w:rFonts w:ascii="Calibri" w:hAnsi="Calibri" w:cs="Calibri"/>
        </w:rPr>
        <w:t>об</w:t>
      </w:r>
      <w:proofErr w:type="gramEnd"/>
      <w:r>
        <w:rPr>
          <w:rFonts w:ascii="Calibri" w:hAnsi="Calibri" w:cs="Calibri"/>
        </w:rPr>
        <w:t xml:space="preserve"> </w:t>
      </w:r>
      <w:proofErr w:type="gramStart"/>
      <w:r>
        <w:rPr>
          <w:rFonts w:ascii="Calibri" w:hAnsi="Calibri" w:cs="Calibri"/>
        </w:rPr>
        <w:t>осуществленной</w:t>
      </w:r>
      <w:proofErr w:type="gramEnd"/>
      <w:r>
        <w:rPr>
          <w:rFonts w:ascii="Calibri" w:hAnsi="Calibri" w:cs="Calibri"/>
        </w:rPr>
        <w:t xml:space="preserve"> или о предполагаемой трансграничной передаче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27" w:name="Par237"/>
      <w:bookmarkEnd w:id="27"/>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включая персональные данные, полученные в результате </w:t>
      </w:r>
      <w:proofErr w:type="spellStart"/>
      <w:r>
        <w:rPr>
          <w:rFonts w:ascii="Calibri" w:hAnsi="Calibri" w:cs="Calibri"/>
        </w:rPr>
        <w:t>оперативно-разыскной</w:t>
      </w:r>
      <w:proofErr w:type="spellEnd"/>
      <w:r>
        <w:rPr>
          <w:rFonts w:ascii="Calibri" w:hAnsi="Calibri" w:cs="Calibri"/>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01AE3" w:rsidRDefault="00601A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72"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обработка персональных данных осуществляется в случаях, предусмотренных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28" w:name="Par244"/>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29" w:name="Par246"/>
      <w:bookmarkEnd w:id="29"/>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ascii="Calibri" w:hAnsi="Calibri" w:cs="Calibri"/>
        </w:rPr>
        <w:t>дств св</w:t>
      </w:r>
      <w:proofErr w:type="gramEnd"/>
      <w:r>
        <w:rPr>
          <w:rFonts w:ascii="Calibri" w:hAnsi="Calibri" w:cs="Calibri"/>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history="1">
        <w:r>
          <w:rPr>
            <w:rFonts w:ascii="Calibri" w:hAnsi="Calibri" w:cs="Calibri"/>
            <w:color w:val="0000FF"/>
          </w:rPr>
          <w:t>части 1</w:t>
        </w:r>
      </w:hyperlink>
      <w:r>
        <w:rPr>
          <w:rFonts w:ascii="Calibri" w:hAnsi="Calibri" w:cs="Calibri"/>
        </w:rPr>
        <w:t xml:space="preserve"> настоящей статьи.</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30" w:name="Par249"/>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history="1">
        <w:r>
          <w:rPr>
            <w:rFonts w:ascii="Calibri" w:hAnsi="Calibri" w:cs="Calibri"/>
            <w:color w:val="0000FF"/>
          </w:rPr>
          <w:t>частью 2</w:t>
        </w:r>
      </w:hyperlink>
      <w:r>
        <w:rPr>
          <w:rFonts w:ascii="Calibri" w:hAnsi="Calibri" w:cs="Calibri"/>
        </w:rPr>
        <w:t xml:space="preserve"> настоящей статьи.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31" w:name="Par252"/>
      <w:bookmarkEnd w:id="31"/>
      <w:r>
        <w:rPr>
          <w:rFonts w:ascii="Calibri" w:hAnsi="Calibri" w:cs="Calibri"/>
        </w:rPr>
        <w:t xml:space="preserve">2. </w:t>
      </w:r>
      <w:proofErr w:type="gramStart"/>
      <w:r>
        <w:rPr>
          <w:rFonts w:ascii="Calibri" w:hAnsi="Calibri" w:cs="Calibri"/>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32" w:name="Par253"/>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53"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4"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33" w:name="Par257"/>
      <w:bookmarkEnd w:id="33"/>
      <w:r>
        <w:rPr>
          <w:rFonts w:ascii="Calibri" w:hAnsi="Calibri" w:cs="Calibri"/>
        </w:rPr>
        <w:t>Статья 17. Право на обжалование действий или бездействия оператора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орган по защите прав субъектов персональных данных или в судебном порядке.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jc w:val="center"/>
        <w:outlineLvl w:val="0"/>
        <w:rPr>
          <w:rFonts w:ascii="Calibri" w:hAnsi="Calibri" w:cs="Calibri"/>
          <w:b/>
          <w:bCs/>
        </w:rPr>
      </w:pPr>
      <w:bookmarkStart w:id="34" w:name="Par262"/>
      <w:bookmarkEnd w:id="34"/>
      <w:r>
        <w:rPr>
          <w:rFonts w:ascii="Calibri" w:hAnsi="Calibri" w:cs="Calibri"/>
          <w:b/>
          <w:bCs/>
        </w:rPr>
        <w:t>Глава 4. ОБЯЗАННОСТИ ОПЕРАТОРА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35" w:name="Par264"/>
      <w:bookmarkEnd w:id="35"/>
      <w:r>
        <w:rPr>
          <w:rFonts w:ascii="Calibri" w:hAnsi="Calibri" w:cs="Calibri"/>
        </w:rPr>
        <w:t>Статья 18. Обязанности оператора при сборе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w:t>
      </w:r>
      <w:r>
        <w:rPr>
          <w:rFonts w:ascii="Calibri" w:hAnsi="Calibri" w:cs="Calibri"/>
        </w:rPr>
        <w:lastRenderedPageBreak/>
        <w:t xml:space="preserve">данных по его просьбе информацию, предусмотренную </w:t>
      </w:r>
      <w:hyperlink w:anchor="Par226"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36" w:name="Par270"/>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6"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37" w:name="Par276"/>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70"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Pr>
          <w:rFonts w:ascii="Calibri" w:hAnsi="Calibri" w:cs="Calibri"/>
        </w:rPr>
        <w:t>выгодоприобретателем</w:t>
      </w:r>
      <w:proofErr w:type="spellEnd"/>
      <w:r>
        <w:rPr>
          <w:rFonts w:ascii="Calibri" w:hAnsi="Calibri" w:cs="Calibri"/>
        </w:rPr>
        <w:t xml:space="preserve"> или поручителем по которому является субъект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70"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от 21.07.2014 N 242-ФЗ с </w:t>
      </w:r>
      <w:hyperlink r:id="rId77" w:history="1">
        <w:r>
          <w:rPr>
            <w:rFonts w:ascii="Calibri" w:hAnsi="Calibri" w:cs="Calibri"/>
            <w:color w:val="0000FF"/>
          </w:rPr>
          <w:t>1 сентября 2015 года</w:t>
        </w:r>
      </w:hyperlink>
      <w:r>
        <w:rPr>
          <w:rFonts w:ascii="Calibri" w:hAnsi="Calibri" w:cs="Calibri"/>
        </w:rPr>
        <w:t xml:space="preserve"> статья 18 будет дополнена частью 5 следующего содержания: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38" w:name="Par288"/>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39" w:name="Par292"/>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назначение оператором, являющимся юридическим лицом, </w:t>
      </w:r>
      <w:proofErr w:type="gramStart"/>
      <w:r>
        <w:rPr>
          <w:rFonts w:ascii="Calibri" w:hAnsi="Calibri" w:cs="Calibri"/>
        </w:rPr>
        <w:t>ответственного</w:t>
      </w:r>
      <w:proofErr w:type="gramEnd"/>
      <w:r>
        <w:rPr>
          <w:rFonts w:ascii="Calibri" w:hAnsi="Calibri" w:cs="Calibri"/>
        </w:rPr>
        <w:t xml:space="preserve"> за организацию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издание оператором, являющимся юридическим лицом, </w:t>
      </w:r>
      <w:hyperlink r:id="rId79" w:history="1">
        <w:r>
          <w:rPr>
            <w:rFonts w:ascii="Calibri" w:hAnsi="Calibri" w:cs="Calibri"/>
            <w:color w:val="0000FF"/>
          </w:rPr>
          <w:t>документов</w:t>
        </w:r>
      </w:hyperlink>
      <w:r>
        <w:rPr>
          <w:rFonts w:ascii="Calibri" w:hAnsi="Calibri" w:cs="Calibri"/>
        </w:rPr>
        <w:t xml:space="preserve">,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w:t>
      </w:r>
      <w:r>
        <w:rPr>
          <w:rFonts w:ascii="Calibri" w:hAnsi="Calibri" w:cs="Calibri"/>
        </w:rP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Правительство Российской Федерации устанавливает </w:t>
      </w:r>
      <w:hyperlink r:id="rId80"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92"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92"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40" w:name="Par303"/>
      <w:bookmarkEnd w:id="40"/>
      <w:r>
        <w:rPr>
          <w:rFonts w:ascii="Calibri" w:hAnsi="Calibri" w:cs="Calibri"/>
        </w:rPr>
        <w:t>Статья 19. Меры по обеспечению безопасности персональных данных при их обработке</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обнаружением фактов несанкционированного доступа к персональным данным и принятием мер;</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контролем за</w:t>
      </w:r>
      <w:proofErr w:type="gramEnd"/>
      <w:r>
        <w:rPr>
          <w:rFonts w:ascii="Calibri" w:hAnsi="Calibri" w:cs="Calibri"/>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41" w:name="Par318"/>
      <w:bookmarkEnd w:id="41"/>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2"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3"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4"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Состав и содержание необходимых для выполнения установленных Правительством Российской Федерации в соответствии с </w:t>
      </w:r>
      <w:hyperlink w:anchor="Par318"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уполномоченным</w:t>
      </w:r>
      <w:proofErr w:type="gramEnd"/>
      <w:r>
        <w:rPr>
          <w:rFonts w:ascii="Calibri" w:hAnsi="Calibri" w:cs="Calibri"/>
        </w:rPr>
        <w:t xml:space="preserve"> в области противодействия техническим разведкам и технической защиты информации, в пределах их полномочий.</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42" w:name="Par323"/>
      <w:bookmarkEnd w:id="42"/>
      <w:r>
        <w:rPr>
          <w:rFonts w:ascii="Calibri" w:hAnsi="Calibri" w:cs="Calibri"/>
        </w:rPr>
        <w:t xml:space="preserve">5. </w:t>
      </w:r>
      <w:proofErr w:type="gramStart"/>
      <w:r>
        <w:rPr>
          <w:rFonts w:ascii="Calibri" w:hAnsi="Calibri" w:cs="Calibri"/>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Pr>
          <w:rFonts w:ascii="Calibri" w:hAnsi="Calibri" w:cs="Calibri"/>
        </w:rPr>
        <w:t xml:space="preserve"> соответствующих видов деятельности, с учетом содержания персональных данных, характера и способов их обработки.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43" w:name="Par324"/>
      <w:bookmarkEnd w:id="43"/>
      <w:r>
        <w:rPr>
          <w:rFonts w:ascii="Calibri" w:hAnsi="Calibri" w:cs="Calibri"/>
        </w:rPr>
        <w:t xml:space="preserve">6. </w:t>
      </w:r>
      <w:proofErr w:type="gramStart"/>
      <w:r>
        <w:rPr>
          <w:rFonts w:ascii="Calibri" w:hAnsi="Calibri" w:cs="Calibri"/>
        </w:rPr>
        <w:t xml:space="preserve">Наряду с угрозами безопасности персональных данных, определенных в нормативных правовых актах, принятых в соответствии с </w:t>
      </w:r>
      <w:hyperlink w:anchor="Par323"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Pr>
          <w:rFonts w:ascii="Calibri" w:hAnsi="Calibri" w:cs="Calibri"/>
        </w:rPr>
        <w:t xml:space="preserve"> содержания персональных данных, характера и способов их обработки.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23"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4"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4"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proofErr w:type="gramStart"/>
      <w:r>
        <w:rPr>
          <w:rFonts w:ascii="Calibri" w:hAnsi="Calibri" w:cs="Calibri"/>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8"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9"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Pr>
          <w:rFonts w:ascii="Calibri" w:hAnsi="Calibri" w:cs="Calibri"/>
        </w:rPr>
        <w:t xml:space="preserve"> без права ознакомления с персональными данными, обрабатываемыми в информационных системах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Федеральный </w:t>
      </w:r>
      <w:hyperlink r:id="rId90"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91"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rFonts w:ascii="Calibri" w:hAnsi="Calibri" w:cs="Calibri"/>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44" w:name="Par331"/>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Оператор обязан сообщить в порядке, предусмотренном </w:t>
      </w:r>
      <w:hyperlink w:anchor="Par212"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Pr>
          <w:rFonts w:ascii="Calibri" w:hAnsi="Calibri" w:cs="Calibri"/>
        </w:rPr>
        <w:t>.</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w:t>
      </w:r>
      <w:proofErr w:type="gramEnd"/>
      <w:r>
        <w:rPr>
          <w:rFonts w:ascii="Calibri" w:hAnsi="Calibri" w:cs="Calibri"/>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ascii="Calibri" w:hAnsi="Calibri" w:cs="Calibri"/>
        </w:rPr>
        <w:t>с даты получения</w:t>
      </w:r>
      <w:proofErr w:type="gramEnd"/>
      <w:r>
        <w:rPr>
          <w:rFonts w:ascii="Calibri" w:hAnsi="Calibri" w:cs="Calibri"/>
        </w:rPr>
        <w:t xml:space="preserve"> запроса субъекта персональных данных или его представителя.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w:t>
      </w:r>
      <w:r>
        <w:rPr>
          <w:rFonts w:ascii="Calibri" w:hAnsi="Calibri" w:cs="Calibri"/>
        </w:rPr>
        <w:lastRenderedPageBreak/>
        <w:t xml:space="preserve">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Pr>
          <w:rFonts w:ascii="Calibri" w:hAnsi="Calibri" w:cs="Calibri"/>
        </w:rPr>
        <w:t>предпринятых мерах</w:t>
      </w:r>
      <w:proofErr w:type="gramEnd"/>
      <w:r>
        <w:rPr>
          <w:rFonts w:ascii="Calibri" w:hAnsi="Calibri" w:cs="Calibri"/>
        </w:rPr>
        <w:t xml:space="preserve"> и принять разумные меры для уведомления третьих лиц, которым персональные данные этого субъекта были переданы.</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w:t>
      </w:r>
      <w:proofErr w:type="gramStart"/>
      <w:r>
        <w:rPr>
          <w:rFonts w:ascii="Calibri" w:hAnsi="Calibri" w:cs="Calibri"/>
        </w:rPr>
        <w:t xml:space="preserve">в уполномоченный </w:t>
      </w:r>
      <w:hyperlink r:id="rId93"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Pr>
          <w:rFonts w:ascii="Calibri" w:hAnsi="Calibri" w:cs="Calibri"/>
        </w:rPr>
        <w:t xml:space="preserve"> получения такого запроса.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45" w:name="Par340"/>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rFonts w:ascii="Calibri" w:hAnsi="Calibri" w:cs="Calibri"/>
        </w:rPr>
        <w:t xml:space="preserve"> поручению оператора) с момента такого обращения или получения указанного запроса на период проверки. </w:t>
      </w:r>
      <w:proofErr w:type="gramStart"/>
      <w:r>
        <w:rPr>
          <w:rFonts w:ascii="Calibri" w:hAnsi="Calibri" w:cs="Calibri"/>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rFonts w:ascii="Calibri" w:hAnsi="Calibri" w:cs="Calibri"/>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Pr>
          <w:rFonts w:ascii="Calibri" w:hAnsi="Calibri" w:cs="Calibri"/>
        </w:rPr>
        <w:t xml:space="preserve"> и снять блокирование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46" w:name="Par346"/>
      <w:bookmarkEnd w:id="46"/>
      <w:r>
        <w:rPr>
          <w:rFonts w:ascii="Calibri" w:hAnsi="Calibri" w:cs="Calibri"/>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Pr>
          <w:rFonts w:ascii="Calibri" w:hAnsi="Calibri" w:cs="Calibri"/>
        </w:rPr>
        <w:t>с даты</w:t>
      </w:r>
      <w:proofErr w:type="gramEnd"/>
      <w:r>
        <w:rPr>
          <w:rFonts w:ascii="Calibri" w:hAnsi="Calibri" w:cs="Calibri"/>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rFonts w:ascii="Calibri" w:hAnsi="Calibri" w:cs="Calibri"/>
        </w:rPr>
        <w:t>,</w:t>
      </w:r>
      <w:proofErr w:type="gramEnd"/>
      <w:r>
        <w:rPr>
          <w:rFonts w:ascii="Calibri" w:hAnsi="Calibri" w:cs="Calibri"/>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Pr>
          <w:rFonts w:ascii="Calibri" w:hAnsi="Calibri" w:cs="Calibri"/>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w:t>
      </w:r>
      <w:r>
        <w:rPr>
          <w:rFonts w:ascii="Calibri" w:hAnsi="Calibri" w:cs="Calibri"/>
        </w:rPr>
        <w:lastRenderedPageBreak/>
        <w:t>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rFonts w:ascii="Calibri" w:hAnsi="Calibri" w:cs="Calibri"/>
        </w:rPr>
        <w:t xml:space="preserve">, если иное не предусмотрено договором, стороной которого, </w:t>
      </w:r>
      <w:proofErr w:type="spellStart"/>
      <w:r>
        <w:rPr>
          <w:rFonts w:ascii="Calibri" w:hAnsi="Calibri" w:cs="Calibri"/>
        </w:rPr>
        <w:t>выгодоприобретателем</w:t>
      </w:r>
      <w:proofErr w:type="spellEnd"/>
      <w:r>
        <w:rPr>
          <w:rFonts w:ascii="Calibri" w:hAnsi="Calibri" w:cs="Calibri"/>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47" w:name="Par348"/>
      <w:bookmarkEnd w:id="47"/>
      <w:r>
        <w:rPr>
          <w:rFonts w:ascii="Calibri" w:hAnsi="Calibri" w:cs="Calibri"/>
        </w:rPr>
        <w:t xml:space="preserve">5. </w:t>
      </w:r>
      <w:proofErr w:type="gramStart"/>
      <w:r>
        <w:rPr>
          <w:rFonts w:ascii="Calibri" w:hAnsi="Calibri" w:cs="Calibri"/>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ascii="Calibri" w:hAnsi="Calibri" w:cs="Calibri"/>
        </w:rPr>
        <w:t xml:space="preserve"> </w:t>
      </w:r>
      <w:proofErr w:type="gramStart"/>
      <w:r>
        <w:rPr>
          <w:rFonts w:ascii="Calibri" w:hAnsi="Calibri" w:cs="Calibri"/>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Pr>
          <w:rFonts w:ascii="Calibri" w:hAnsi="Calibri" w:cs="Calibri"/>
        </w:rPr>
        <w:t>выгодоприобретателем</w:t>
      </w:r>
      <w:proofErr w:type="spellEnd"/>
      <w:r>
        <w:rPr>
          <w:rFonts w:ascii="Calibri" w:hAnsi="Calibri" w:cs="Calibri"/>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rFonts w:ascii="Calibri" w:hAnsi="Calibri" w:cs="Calibri"/>
        </w:rPr>
        <w:t xml:space="preserve"> законом или другими федеральными законами.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отсутствия возможности уничтожения персональных данных в течение срока, указанного в </w:t>
      </w:r>
      <w:hyperlink w:anchor="Par346" w:history="1">
        <w:r>
          <w:rPr>
            <w:rFonts w:ascii="Calibri" w:hAnsi="Calibri" w:cs="Calibri"/>
            <w:color w:val="0000FF"/>
          </w:rPr>
          <w:t>частях 3</w:t>
        </w:r>
      </w:hyperlink>
      <w:r>
        <w:rPr>
          <w:rFonts w:ascii="Calibri" w:hAnsi="Calibri" w:cs="Calibri"/>
        </w:rPr>
        <w:t xml:space="preserve"> - </w:t>
      </w:r>
      <w:hyperlink w:anchor="Par348"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48" w:name="Par351"/>
      <w:bookmarkEnd w:id="48"/>
      <w:r>
        <w:rPr>
          <w:rFonts w:ascii="Calibri" w:hAnsi="Calibri" w:cs="Calibri"/>
        </w:rPr>
        <w:t>Статья 22. Уведомление об обработке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49" w:name="Par354"/>
      <w:bookmarkEnd w:id="49"/>
      <w:r>
        <w:rPr>
          <w:rFonts w:ascii="Calibri" w:hAnsi="Calibri" w:cs="Calibri"/>
        </w:rPr>
        <w:t xml:space="preserve">1. Оператор до начала обработки персональных данных </w:t>
      </w:r>
      <w:hyperlink r:id="rId95" w:history="1">
        <w:r>
          <w:rPr>
            <w:rFonts w:ascii="Calibri" w:hAnsi="Calibri" w:cs="Calibri"/>
            <w:color w:val="0000FF"/>
          </w:rPr>
          <w:t>обязан</w:t>
        </w:r>
      </w:hyperlink>
      <w:r>
        <w:rPr>
          <w:rFonts w:ascii="Calibri" w:hAnsi="Calibri" w:cs="Calibri"/>
        </w:rPr>
        <w:t xml:space="preserve"> </w:t>
      </w:r>
      <w:hyperlink r:id="rId96"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history="1">
        <w:r>
          <w:rPr>
            <w:rFonts w:ascii="Calibri" w:hAnsi="Calibri" w:cs="Calibri"/>
            <w:color w:val="0000FF"/>
          </w:rPr>
          <w:t>частью 2</w:t>
        </w:r>
      </w:hyperlink>
      <w:r>
        <w:rPr>
          <w:rFonts w:ascii="Calibri" w:hAnsi="Calibri" w:cs="Calibri"/>
        </w:rPr>
        <w:t xml:space="preserve"> настоящей статьи.</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0" w:name="Par355"/>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обрабатываемых</w:t>
      </w:r>
      <w:proofErr w:type="gramEnd"/>
      <w:r>
        <w:rPr>
          <w:rFonts w:ascii="Calibri" w:hAnsi="Calibri" w:cs="Calibri"/>
        </w:rPr>
        <w:t xml:space="preserve"> в соответствии с </w:t>
      </w:r>
      <w:hyperlink r:id="rId97" w:history="1">
        <w:r>
          <w:rPr>
            <w:rFonts w:ascii="Calibri" w:hAnsi="Calibri" w:cs="Calibri"/>
            <w:color w:val="0000FF"/>
          </w:rPr>
          <w:t>трудовым законодательством</w:t>
        </w:r>
      </w:hyperlink>
      <w:r>
        <w:rPr>
          <w:rFonts w:ascii="Calibri" w:hAnsi="Calibri" w:cs="Calibri"/>
        </w:rPr>
        <w:t>;</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8"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0"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01AE3" w:rsidRDefault="00601A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w:t>
      </w:r>
      <w:r>
        <w:rPr>
          <w:rFonts w:ascii="Calibri" w:hAnsi="Calibri" w:cs="Calibri"/>
        </w:rPr>
        <w:lastRenderedPageBreak/>
        <w:t>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1" w:name="Par370"/>
      <w:bookmarkEnd w:id="51"/>
      <w:r>
        <w:rPr>
          <w:rFonts w:ascii="Calibri" w:hAnsi="Calibri" w:cs="Calibri"/>
        </w:rPr>
        <w:t xml:space="preserve">3. Уведомление, предусмотренное </w:t>
      </w:r>
      <w:hyperlink w:anchor="Par354"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2" w:name="Par376"/>
      <w:bookmarkEnd w:id="52"/>
      <w:r>
        <w:rPr>
          <w:rFonts w:ascii="Calibri" w:hAnsi="Calibri" w:cs="Calibri"/>
        </w:rPr>
        <w:t>5) правовое основание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3" w:name="Par378"/>
      <w:bookmarkEnd w:id="53"/>
      <w:r>
        <w:rPr>
          <w:rFonts w:ascii="Calibri" w:hAnsi="Calibri" w:cs="Calibri"/>
        </w:rPr>
        <w:t xml:space="preserve">7) описание мер, предусмотренных </w:t>
      </w:r>
      <w:hyperlink w:anchor="Par288" w:history="1">
        <w:r>
          <w:rPr>
            <w:rFonts w:ascii="Calibri" w:hAnsi="Calibri" w:cs="Calibri"/>
            <w:color w:val="0000FF"/>
          </w:rPr>
          <w:t>статьями 18.1</w:t>
        </w:r>
      </w:hyperlink>
      <w:r>
        <w:rPr>
          <w:rFonts w:ascii="Calibri" w:hAnsi="Calibri" w:cs="Calibri"/>
        </w:rPr>
        <w:t xml:space="preserve"> и </w:t>
      </w:r>
      <w:hyperlink w:anchor="Par303"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5"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4" w:name="Par380"/>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5" w:name="Par384"/>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от 21.07.2014 N 242-ФЗ с </w:t>
      </w:r>
      <w:hyperlink r:id="rId109" w:history="1">
        <w:r>
          <w:rPr>
            <w:rFonts w:ascii="Calibri" w:hAnsi="Calibri" w:cs="Calibri"/>
            <w:color w:val="0000FF"/>
          </w:rPr>
          <w:t>1 сентября 2015 года</w:t>
        </w:r>
      </w:hyperlink>
      <w:r>
        <w:rPr>
          <w:rFonts w:ascii="Calibri" w:hAnsi="Calibri" w:cs="Calibri"/>
        </w:rPr>
        <w:t xml:space="preserve"> часть 3 статьи 22 будет дополнена пунктом 10.1 следующего содержания: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сведения о месте нахождения базы данных информации, содержащей персональные данные граждан Российской Федерации</w:t>
      </w:r>
      <w:proofErr w:type="gramStart"/>
      <w:r>
        <w:rPr>
          <w:rFonts w:ascii="Calibri" w:hAnsi="Calibri" w:cs="Calibri"/>
        </w:rPr>
        <w:t>;"</w:t>
      </w:r>
      <w:proofErr w:type="gramEnd"/>
      <w:r>
        <w:rPr>
          <w:rFonts w:ascii="Calibri" w:hAnsi="Calibri" w:cs="Calibri"/>
        </w:rPr>
        <w:t>.</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bookmarkStart w:id="56" w:name="Par391"/>
      <w:bookmarkEnd w:id="56"/>
      <w:r>
        <w:rPr>
          <w:rFonts w:ascii="Calibri" w:hAnsi="Calibri" w:cs="Calibri"/>
        </w:rPr>
        <w:t xml:space="preserve">11) сведения об обеспечении безопасности персональных данных в соответствии с </w:t>
      </w:r>
      <w:hyperlink r:id="rId110"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11"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112"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w:t>
      </w:r>
      <w:proofErr w:type="gramStart"/>
      <w:r>
        <w:rPr>
          <w:rFonts w:ascii="Calibri" w:hAnsi="Calibri" w:cs="Calibri"/>
        </w:rPr>
        <w:t>с даты поступления</w:t>
      </w:r>
      <w:proofErr w:type="gramEnd"/>
      <w:r>
        <w:rPr>
          <w:rFonts w:ascii="Calibri" w:hAnsi="Calibri" w:cs="Calibri"/>
        </w:rPr>
        <w:t xml:space="preserve"> </w:t>
      </w:r>
      <w:hyperlink r:id="rId113"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70"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уполномоченный орган по защите прав субъектов персональных данных вправе </w:t>
      </w:r>
      <w:r>
        <w:rPr>
          <w:rFonts w:ascii="Calibri" w:hAnsi="Calibri" w:cs="Calibri"/>
        </w:rPr>
        <w:lastRenderedPageBreak/>
        <w:t>требовать от оператора уточнения предоставленных сведений до их внесения в реестр операторов.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70"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114"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w:t>
      </w:r>
      <w:proofErr w:type="gramStart"/>
      <w:r>
        <w:rPr>
          <w:rFonts w:ascii="Calibri" w:hAnsi="Calibri" w:cs="Calibri"/>
        </w:rPr>
        <w:t>с даты возникновения</w:t>
      </w:r>
      <w:proofErr w:type="gramEnd"/>
      <w:r>
        <w:rPr>
          <w:rFonts w:ascii="Calibri" w:hAnsi="Calibri" w:cs="Calibri"/>
        </w:rPr>
        <w:t xml:space="preserve"> таких изменений или с даты прекращения обработки персональных данных.</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115"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57" w:name="Par399"/>
      <w:bookmarkEnd w:id="57"/>
      <w:r>
        <w:rPr>
          <w:rFonts w:ascii="Calibri" w:hAnsi="Calibri" w:cs="Calibri"/>
        </w:rPr>
        <w:t>Статья 22.1. Лица, ответственные за организацию обработки персональных данных в организациях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6"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70"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внутренний </w:t>
      </w:r>
      <w:proofErr w:type="gramStart"/>
      <w:r>
        <w:rPr>
          <w:rFonts w:ascii="Calibri" w:hAnsi="Calibri" w:cs="Calibri"/>
        </w:rPr>
        <w:t>контроль за</w:t>
      </w:r>
      <w:proofErr w:type="gramEnd"/>
      <w:r>
        <w:rPr>
          <w:rFonts w:ascii="Calibri" w:hAnsi="Calibri" w:cs="Calibri"/>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доводить до сведения </w:t>
      </w:r>
      <w:proofErr w:type="gramStart"/>
      <w:r>
        <w:rPr>
          <w:rFonts w:ascii="Calibri" w:hAnsi="Calibri" w:cs="Calibri"/>
        </w:rPr>
        <w:t>работников оператора положения законодательства Российской Федерации</w:t>
      </w:r>
      <w:proofErr w:type="gramEnd"/>
      <w:r>
        <w:rPr>
          <w:rFonts w:ascii="Calibri" w:hAnsi="Calibri" w:cs="Calibri"/>
        </w:rPr>
        <w:t xml:space="preserve"> о персональных данных, локальных актов по вопросам обработки персональных данных, требований к защите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организовывать прием и обработку обращений и запросов субъектов </w:t>
      </w:r>
      <w:proofErr w:type="gramStart"/>
      <w:r>
        <w:rPr>
          <w:rFonts w:ascii="Calibri" w:hAnsi="Calibri" w:cs="Calibri"/>
        </w:rPr>
        <w:t>персональных</w:t>
      </w:r>
      <w:proofErr w:type="gramEnd"/>
      <w:r>
        <w:rPr>
          <w:rFonts w:ascii="Calibri" w:hAnsi="Calibri" w:cs="Calibri"/>
        </w:rPr>
        <w:t xml:space="preserve"> данных или их представителей и (или) осуществлять контроль за приемом и обработкой таких обращений и запросов.</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jc w:val="center"/>
        <w:outlineLvl w:val="0"/>
        <w:rPr>
          <w:rFonts w:ascii="Calibri" w:hAnsi="Calibri" w:cs="Calibri"/>
          <w:b/>
          <w:bCs/>
        </w:rPr>
      </w:pPr>
      <w:bookmarkStart w:id="58" w:name="Par411"/>
      <w:bookmarkEnd w:id="58"/>
      <w:r>
        <w:rPr>
          <w:rFonts w:ascii="Calibri" w:hAnsi="Calibri" w:cs="Calibri"/>
          <w:b/>
          <w:bCs/>
        </w:rPr>
        <w:t xml:space="preserve">Глава 5. КОНТРОЛЬ И НАДЗОР ЗА ОБРАБОТКОЙ </w:t>
      </w:r>
      <w:proofErr w:type="gramStart"/>
      <w:r>
        <w:rPr>
          <w:rFonts w:ascii="Calibri" w:hAnsi="Calibri" w:cs="Calibri"/>
          <w:b/>
          <w:bCs/>
        </w:rPr>
        <w:t>ПЕРСОНАЛЬНЫХ</w:t>
      </w:r>
      <w:proofErr w:type="gramEnd"/>
    </w:p>
    <w:p w:rsidR="00601AE3" w:rsidRDefault="00601A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601AE3" w:rsidRDefault="00601A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59" w:name="Par415"/>
      <w:bookmarkEnd w:id="59"/>
      <w:r>
        <w:rPr>
          <w:rFonts w:ascii="Calibri" w:hAnsi="Calibri" w:cs="Calibri"/>
        </w:rPr>
        <w:t>Статья 23. Уполномоченный орган по защите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7"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roofErr w:type="gramEnd"/>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18"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9" w:history="1">
        <w:r>
          <w:rPr>
            <w:rFonts w:ascii="Calibri" w:hAnsi="Calibri" w:cs="Calibri"/>
            <w:color w:val="0000FF"/>
          </w:rPr>
          <w:t>законом</w:t>
        </w:r>
      </w:hyperlink>
      <w:r>
        <w:rPr>
          <w:rFonts w:ascii="Calibri" w:hAnsi="Calibri" w:cs="Calibri"/>
        </w:rPr>
        <w:t xml:space="preserve"> от 21.07.2014 N 242-ФЗ с </w:t>
      </w:r>
      <w:hyperlink r:id="rId120" w:history="1">
        <w:r>
          <w:rPr>
            <w:rFonts w:ascii="Calibri" w:hAnsi="Calibri" w:cs="Calibri"/>
            <w:color w:val="0000FF"/>
          </w:rPr>
          <w:t>1 сентября 2015 года</w:t>
        </w:r>
      </w:hyperlink>
      <w:r>
        <w:rPr>
          <w:rFonts w:ascii="Calibri" w:hAnsi="Calibri" w:cs="Calibri"/>
        </w:rPr>
        <w:t xml:space="preserve"> часть </w:t>
      </w:r>
      <w:r>
        <w:rPr>
          <w:rFonts w:ascii="Calibri" w:hAnsi="Calibri" w:cs="Calibri"/>
        </w:rPr>
        <w:lastRenderedPageBreak/>
        <w:t>3 статьи 23 будет дополнена пунктом 3.1 следующего содержания: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roofErr w:type="gramStart"/>
      <w:r>
        <w:rPr>
          <w:rFonts w:ascii="Calibri" w:hAnsi="Calibri" w:cs="Calibri"/>
        </w:rPr>
        <w:t>;"</w:t>
      </w:r>
      <w:proofErr w:type="gramEnd"/>
      <w:r>
        <w:rPr>
          <w:rFonts w:ascii="Calibri" w:hAnsi="Calibri" w:cs="Calibri"/>
        </w:rPr>
        <w:t>.</w:t>
      </w: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122"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24"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60" w:name="Par453"/>
      <w:bookmarkEnd w:id="60"/>
      <w:r>
        <w:rPr>
          <w:rFonts w:ascii="Calibri" w:hAnsi="Calibri" w:cs="Calibri"/>
        </w:rPr>
        <w:t>Статья 24. Ответственность за нарушение требований настоящего Федерального закона</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6"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28"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jc w:val="center"/>
        <w:outlineLvl w:val="0"/>
        <w:rPr>
          <w:rFonts w:ascii="Calibri" w:hAnsi="Calibri" w:cs="Calibri"/>
          <w:b/>
          <w:bCs/>
        </w:rPr>
      </w:pPr>
      <w:bookmarkStart w:id="61" w:name="Par460"/>
      <w:bookmarkEnd w:id="61"/>
      <w:r>
        <w:rPr>
          <w:rFonts w:ascii="Calibri" w:hAnsi="Calibri" w:cs="Calibri"/>
          <w:b/>
          <w:bCs/>
        </w:rPr>
        <w:t>Глава 6. ЗАКЛЮЧИТЕЛЬНЫЕ ПОЛОЖЕНИЯ</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outlineLvl w:val="1"/>
        <w:rPr>
          <w:rFonts w:ascii="Calibri" w:hAnsi="Calibri" w:cs="Calibri"/>
        </w:rPr>
      </w:pPr>
      <w:bookmarkStart w:id="62" w:name="Par462"/>
      <w:bookmarkEnd w:id="62"/>
      <w:r>
        <w:rPr>
          <w:rFonts w:ascii="Calibri" w:hAnsi="Calibri" w:cs="Calibri"/>
        </w:rPr>
        <w:t>Статья 25. Заключительные положения</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орган по защите прав субъектов персональных данных сведения, указанные в </w:t>
      </w:r>
      <w:hyperlink w:anchor="Par376" w:history="1">
        <w:r>
          <w:rPr>
            <w:rFonts w:ascii="Calibri" w:hAnsi="Calibri" w:cs="Calibri"/>
            <w:color w:val="0000FF"/>
          </w:rPr>
          <w:t>пунктах 5</w:t>
        </w:r>
      </w:hyperlink>
      <w:r>
        <w:rPr>
          <w:rFonts w:ascii="Calibri" w:hAnsi="Calibri" w:cs="Calibri"/>
        </w:rPr>
        <w:t xml:space="preserve">, </w:t>
      </w:r>
      <w:hyperlink w:anchor="Par380" w:history="1">
        <w:r>
          <w:rPr>
            <w:rFonts w:ascii="Calibri" w:hAnsi="Calibri" w:cs="Calibri"/>
            <w:color w:val="0000FF"/>
          </w:rPr>
          <w:t>7.1</w:t>
        </w:r>
      </w:hyperlink>
      <w:r>
        <w:rPr>
          <w:rFonts w:ascii="Calibri" w:hAnsi="Calibri" w:cs="Calibri"/>
        </w:rPr>
        <w:t xml:space="preserve">, </w:t>
      </w:r>
      <w:hyperlink w:anchor="Par384" w:history="1">
        <w:r>
          <w:rPr>
            <w:rFonts w:ascii="Calibri" w:hAnsi="Calibri" w:cs="Calibri"/>
            <w:color w:val="0000FF"/>
          </w:rPr>
          <w:t>10</w:t>
        </w:r>
      </w:hyperlink>
      <w:r>
        <w:rPr>
          <w:rFonts w:ascii="Calibri" w:hAnsi="Calibri" w:cs="Calibri"/>
        </w:rPr>
        <w:t xml:space="preserve"> и </w:t>
      </w:r>
      <w:hyperlink w:anchor="Par391"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29" w:history="1">
        <w:r>
          <w:rPr>
            <w:rFonts w:ascii="Calibri" w:hAnsi="Calibri" w:cs="Calibri"/>
            <w:color w:val="0000FF"/>
          </w:rPr>
          <w:t>законом</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0" w:history="1">
        <w:r>
          <w:rPr>
            <w:rFonts w:ascii="Calibri" w:hAnsi="Calibri" w:cs="Calibri"/>
            <w:color w:val="0000FF"/>
          </w:rPr>
          <w:t>закон</w:t>
        </w:r>
      </w:hyperlink>
      <w:r>
        <w:rPr>
          <w:rFonts w:ascii="Calibri" w:hAnsi="Calibri" w:cs="Calibri"/>
        </w:rPr>
        <w:t xml:space="preserve"> от 25.07.2011 N 261-ФЗ.</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5"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31"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70"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w:t>
      </w:r>
      <w:proofErr w:type="gramEnd"/>
      <w:r>
        <w:rPr>
          <w:rFonts w:ascii="Calibri" w:hAnsi="Calibri" w:cs="Calibri"/>
        </w:rPr>
        <w:t xml:space="preserve"> 2008 года.</w:t>
      </w:r>
    </w:p>
    <w:p w:rsidR="00601AE3" w:rsidRDefault="00601A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2"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Pr>
          <w:rFonts w:ascii="Calibri" w:hAnsi="Calibri" w:cs="Calibri"/>
        </w:rPr>
        <w:t xml:space="preserve"> и о внесении изменений в отдельные законодательные акты Российской Федерации".</w:t>
      </w:r>
    </w:p>
    <w:p w:rsidR="00601AE3" w:rsidRDefault="00601A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3" w:history="1">
        <w:r>
          <w:rPr>
            <w:rFonts w:ascii="Calibri" w:hAnsi="Calibri" w:cs="Calibri"/>
            <w:color w:val="0000FF"/>
          </w:rPr>
          <w:t>законом</w:t>
        </w:r>
      </w:hyperlink>
      <w:r>
        <w:rPr>
          <w:rFonts w:ascii="Calibri" w:hAnsi="Calibri" w:cs="Calibri"/>
        </w:rPr>
        <w:t xml:space="preserve"> от 05.04.2013 N 43-ФЗ)</w:t>
      </w:r>
    </w:p>
    <w:p w:rsidR="00601AE3" w:rsidRDefault="00601AE3">
      <w:pPr>
        <w:widowControl w:val="0"/>
        <w:autoSpaceDE w:val="0"/>
        <w:autoSpaceDN w:val="0"/>
        <w:adjustRightInd w:val="0"/>
        <w:spacing w:after="0" w:line="240" w:lineRule="auto"/>
        <w:ind w:firstLine="540"/>
        <w:jc w:val="both"/>
        <w:rPr>
          <w:rFonts w:ascii="Calibri" w:hAnsi="Calibri" w:cs="Calibri"/>
        </w:rPr>
      </w:pP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01AE3" w:rsidRDefault="00601AE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01AE3" w:rsidRDefault="00601AE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01AE3" w:rsidRDefault="00601AE3">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601AE3" w:rsidRDefault="00601AE3">
      <w:pPr>
        <w:widowControl w:val="0"/>
        <w:autoSpaceDE w:val="0"/>
        <w:autoSpaceDN w:val="0"/>
        <w:adjustRightInd w:val="0"/>
        <w:spacing w:after="0" w:line="240" w:lineRule="auto"/>
        <w:rPr>
          <w:rFonts w:ascii="Calibri" w:hAnsi="Calibri" w:cs="Calibri"/>
        </w:rPr>
      </w:pPr>
      <w:r>
        <w:rPr>
          <w:rFonts w:ascii="Calibri" w:hAnsi="Calibri" w:cs="Calibri"/>
        </w:rPr>
        <w:t>N 152-ФЗ</w:t>
      </w:r>
    </w:p>
    <w:p w:rsidR="00601AE3" w:rsidRDefault="00601AE3">
      <w:pPr>
        <w:widowControl w:val="0"/>
        <w:autoSpaceDE w:val="0"/>
        <w:autoSpaceDN w:val="0"/>
        <w:adjustRightInd w:val="0"/>
        <w:spacing w:after="0" w:line="240" w:lineRule="auto"/>
        <w:rPr>
          <w:rFonts w:ascii="Calibri" w:hAnsi="Calibri" w:cs="Calibri"/>
        </w:rPr>
      </w:pPr>
    </w:p>
    <w:p w:rsidR="00601AE3" w:rsidRDefault="00601AE3">
      <w:pPr>
        <w:widowControl w:val="0"/>
        <w:autoSpaceDE w:val="0"/>
        <w:autoSpaceDN w:val="0"/>
        <w:adjustRightInd w:val="0"/>
        <w:spacing w:after="0" w:line="240" w:lineRule="auto"/>
        <w:rPr>
          <w:rFonts w:ascii="Calibri" w:hAnsi="Calibri" w:cs="Calibri"/>
        </w:rPr>
      </w:pPr>
    </w:p>
    <w:p w:rsidR="00601AE3" w:rsidRDefault="00601A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rsidSect="00601AE3">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AE3"/>
    <w:rsid w:val="00061B66"/>
    <w:rsid w:val="000B0859"/>
    <w:rsid w:val="003501B0"/>
    <w:rsid w:val="005801FB"/>
    <w:rsid w:val="00582A3F"/>
    <w:rsid w:val="005B566B"/>
    <w:rsid w:val="00601AE3"/>
    <w:rsid w:val="006079E3"/>
    <w:rsid w:val="007646D5"/>
    <w:rsid w:val="007C0597"/>
    <w:rsid w:val="0080624B"/>
    <w:rsid w:val="00824550"/>
    <w:rsid w:val="008B48D3"/>
    <w:rsid w:val="009B095D"/>
    <w:rsid w:val="00B22F27"/>
    <w:rsid w:val="00B40183"/>
    <w:rsid w:val="00BA32B5"/>
    <w:rsid w:val="00C270F6"/>
    <w:rsid w:val="00D955CA"/>
    <w:rsid w:val="00DC71D4"/>
    <w:rsid w:val="00DD35DF"/>
    <w:rsid w:val="00E3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AE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1A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1A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1AE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A20DC09F80C165318D5FDAB2FEE69A53757BE0C748D81385F205a313J" TargetMode="External"/><Relationship Id="rId117" Type="http://schemas.openxmlformats.org/officeDocument/2006/relationships/hyperlink" Target="consultantplus://offline/ref=94D458FFC4EC65192A868E7C5E35848632913674155609B88F6369ACCE133BE59848E7B821E644F9b71DJ" TargetMode="External"/><Relationship Id="rId21" Type="http://schemas.openxmlformats.org/officeDocument/2006/relationships/hyperlink" Target="consultantplus://offline/ref=6FA20DC09F80C165318D5FDAB2FEE69A507C7BE1CF198F11D4A70B367410E828B0603E59788BBC5Ca71EJ" TargetMode="External"/><Relationship Id="rId42" Type="http://schemas.openxmlformats.org/officeDocument/2006/relationships/hyperlink" Target="consultantplus://offline/ref=6FA20DC09F80C165318D5FDAB2FEE69A507C7BE1CF198F11D4A70B367410E828B0603E59788BBC55a719J" TargetMode="External"/><Relationship Id="rId47" Type="http://schemas.openxmlformats.org/officeDocument/2006/relationships/hyperlink" Target="consultantplus://offline/ref=6FA20DC09F80C165318D5FDAB2FEE69A507B79EDC4188F11D4A70B3674a110J" TargetMode="External"/><Relationship Id="rId63" Type="http://schemas.openxmlformats.org/officeDocument/2006/relationships/hyperlink" Target="consultantplus://offline/ref=6FA20DC09F80C165318D5FDAB2FEE69A507B7FECCF1D8F11D4A70B367410E828B0603E59788BBC58a715J" TargetMode="External"/><Relationship Id="rId68" Type="http://schemas.openxmlformats.org/officeDocument/2006/relationships/hyperlink" Target="consultantplus://offline/ref=6FA20DC09F80C165318D5FDAB2FEE69A507B79E5CD1F8F11D4A70B367410E828B0603E59788BBE5Ca714J" TargetMode="External"/><Relationship Id="rId84" Type="http://schemas.openxmlformats.org/officeDocument/2006/relationships/hyperlink" Target="consultantplus://offline/ref=6FA20DC09F80C165318D41D4B6FEE69A50797CE5CC178F11D4A70B367410E828B0603E59788BBC5Da714J" TargetMode="External"/><Relationship Id="rId89" Type="http://schemas.openxmlformats.org/officeDocument/2006/relationships/hyperlink" Target="consultantplus://offline/ref=94D458FFC4EC65192A868E7C5E35848632913170145009B88F6369ACCE133BE59848E7B821E644FEb718J" TargetMode="External"/><Relationship Id="rId112" Type="http://schemas.openxmlformats.org/officeDocument/2006/relationships/hyperlink" Target="consultantplus://offline/ref=94D458FFC4EC65192A868E7C5E35848632913674155609B88F6369ACCE133BE59848E7B821E644F9b71DJ" TargetMode="External"/><Relationship Id="rId133" Type="http://schemas.openxmlformats.org/officeDocument/2006/relationships/hyperlink" Target="consultantplus://offline/ref=94D458FFC4EC65192A868E7C5E35848632933072165309B88F6369ACCE133BE59848E7B821E647FCb714J" TargetMode="External"/><Relationship Id="rId16" Type="http://schemas.openxmlformats.org/officeDocument/2006/relationships/hyperlink" Target="consultantplus://offline/ref=6FA20DC09F80C165318D5FDAB2FEE69A507B7FECCF1D8F11D4A70B367410E828B0603E59788BBC58a718J" TargetMode="External"/><Relationship Id="rId107" Type="http://schemas.openxmlformats.org/officeDocument/2006/relationships/hyperlink" Target="consultantplus://offline/ref=94D458FFC4EC65192A868E7C5E35848632973277105309B88F6369ACCE133BE59848E7B821E646F8b719J" TargetMode="External"/><Relationship Id="rId11" Type="http://schemas.openxmlformats.org/officeDocument/2006/relationships/hyperlink" Target="consultantplus://offline/ref=6FA20DC09F80C165318D5FDAB2FEE69A507B7AE5C5188F11D4A70B367410E828B0603E59788BBE59a719J" TargetMode="External"/><Relationship Id="rId32" Type="http://schemas.openxmlformats.org/officeDocument/2006/relationships/hyperlink" Target="consultantplus://offline/ref=6FA20DC09F80C165318D5FDAB2FEE69A507B79E6CC1B8F11D4A70B3674a110J" TargetMode="External"/><Relationship Id="rId37" Type="http://schemas.openxmlformats.org/officeDocument/2006/relationships/hyperlink" Target="consultantplus://offline/ref=6FA20DC09F80C165318D5FDAB2FEE69A507C7BE1CF198F11D4A70B367410E828B0603E59788BBC5Ba71FJ" TargetMode="External"/><Relationship Id="rId53" Type="http://schemas.openxmlformats.org/officeDocument/2006/relationships/hyperlink" Target="consultantplus://offline/ref=6FA20DC09F80C165318D5FDAB2FEE69A507A7DE7CB198F11D4A70B3674a110J" TargetMode="External"/><Relationship Id="rId58" Type="http://schemas.openxmlformats.org/officeDocument/2006/relationships/hyperlink" Target="consultantplus://offline/ref=6FA20DC09F80C165318D5FDAB2FEE69A507A7FE3CD1C8F11D4A70B367410E828B0603E59788BBC5Ca71CJ" TargetMode="External"/><Relationship Id="rId74" Type="http://schemas.openxmlformats.org/officeDocument/2006/relationships/hyperlink" Target="consultantplus://offline/ref=6FA20DC09F80C165318D5FDAB2FEE69A507C7BE1CF198F11D4A70B367410E828B0603E59788BBD5Ea714J" TargetMode="External"/><Relationship Id="rId79" Type="http://schemas.openxmlformats.org/officeDocument/2006/relationships/hyperlink" Target="consultantplus://offline/ref=6FA20DC09F80C165318D41D4B6FEE69A507879E6C8198F11D4A70B3674a110J" TargetMode="External"/><Relationship Id="rId102" Type="http://schemas.openxmlformats.org/officeDocument/2006/relationships/hyperlink" Target="consultantplus://offline/ref=94D458FFC4EC65192A868E7C5E3584863B9635711B5F54B2873A65AEC91C64F29F01EBB921E645bF1AJ" TargetMode="External"/><Relationship Id="rId123" Type="http://schemas.openxmlformats.org/officeDocument/2006/relationships/hyperlink" Target="consultantplus://offline/ref=94D458FFC4EC65192A868E7C5E35848632903C7B135009B88F6369ACCE133BE59848E7B821E646FCb71DJ" TargetMode="External"/><Relationship Id="rId128" Type="http://schemas.openxmlformats.org/officeDocument/2006/relationships/hyperlink" Target="consultantplus://offline/ref=94D458FFC4EC65192A868E7C5E35848632973277105309B88F6369ACCE133BE59848E7B821E646FEb71AJ" TargetMode="External"/><Relationship Id="rId5" Type="http://schemas.openxmlformats.org/officeDocument/2006/relationships/hyperlink" Target="consultantplus://offline/ref=6FA20DC09F80C165318D5FDAB2FEE69A507C7BE1C8188F11D4A70B367410E828B0603E59788BBC5Da714J" TargetMode="External"/><Relationship Id="rId90" Type="http://schemas.openxmlformats.org/officeDocument/2006/relationships/hyperlink" Target="consultantplus://offline/ref=94D458FFC4EC65192A868E7C5E35848632913170145709B88F6369ACCE133BE59848E7B821E646FBb71EJ" TargetMode="External"/><Relationship Id="rId95" Type="http://schemas.openxmlformats.org/officeDocument/2006/relationships/hyperlink" Target="consultantplus://offline/ref=94D458FFC4EC65192A868E7C5E358486329136741B5009B88F6369ACCE133BE59848E7B821E742F8b719J" TargetMode="External"/><Relationship Id="rId14" Type="http://schemas.openxmlformats.org/officeDocument/2006/relationships/hyperlink" Target="consultantplus://offline/ref=6FA20DC09F80C165318D5FDAB2FEE69A507975E3C91F8F11D4A70B367410E828B0603E59788BBC5Ca71FJ" TargetMode="External"/><Relationship Id="rId22" Type="http://schemas.openxmlformats.org/officeDocument/2006/relationships/hyperlink" Target="consultantplus://offline/ref=6FA20DC09F80C165318D5FDAB2FEE69A50787AE5CD168F11D4A70B367410E828B0603E59788BBD5Ca719J" TargetMode="External"/><Relationship Id="rId27" Type="http://schemas.openxmlformats.org/officeDocument/2006/relationships/hyperlink" Target="consultantplus://offline/ref=6FA20DC09F80C165318D5FDAB2FEE69A507C7BE1CF198F11D4A70B367410E828B0603E59788BBC5Fa715J" TargetMode="External"/><Relationship Id="rId30" Type="http://schemas.openxmlformats.org/officeDocument/2006/relationships/hyperlink" Target="consultantplus://offline/ref=6FA20DC09F80C165318D5FDAB2FEE69A507C7BE1CF198F11D4A70B367410E828B0603E59788BBC5Ea714J" TargetMode="External"/><Relationship Id="rId35" Type="http://schemas.openxmlformats.org/officeDocument/2006/relationships/hyperlink" Target="consultantplus://offline/ref=6FA20DC09F80C165318D5FDAB2FEE69A507C7BE1CF198F11D4A70B367410E828B0603E59788BBC58a71AJ" TargetMode="External"/><Relationship Id="rId43" Type="http://schemas.openxmlformats.org/officeDocument/2006/relationships/hyperlink" Target="consultantplus://offline/ref=6FA20DC09F80C165318D5FDAB2FEE69A58797DE5CA15D21BDCFE0734731FB73FB7293258788BBDa51CJ" TargetMode="External"/><Relationship Id="rId48" Type="http://schemas.openxmlformats.org/officeDocument/2006/relationships/hyperlink" Target="consultantplus://offline/ref=6FA20DC09F80C165318D5FDAB2FEE69A507C7BE1CF198F11D4A70B367410E828B0603E59788BBC55a71BJ" TargetMode="External"/><Relationship Id="rId56" Type="http://schemas.openxmlformats.org/officeDocument/2006/relationships/hyperlink" Target="consultantplus://offline/ref=6FA20DC09F80C165318D5FDAB2FEE69A507C7BE1CF198F11D4A70B367410E828B0603E59788BBC54a719J" TargetMode="External"/><Relationship Id="rId64" Type="http://schemas.openxmlformats.org/officeDocument/2006/relationships/hyperlink" Target="consultantplus://offline/ref=6FA20DC09F80C165318D5FDAB2FEE69A507C7BE1CF198F11D4A70B367410E828B0603E59788BBD5Da71EJ" TargetMode="External"/><Relationship Id="rId69" Type="http://schemas.openxmlformats.org/officeDocument/2006/relationships/hyperlink" Target="consultantplus://offline/ref=6FA20DC09F80C165318D5FDAB2FEE69A507B79E5CD1F8F11D4A70B367410E828B0603E59788BBC59a71CJ" TargetMode="External"/><Relationship Id="rId77" Type="http://schemas.openxmlformats.org/officeDocument/2006/relationships/hyperlink" Target="consultantplus://offline/ref=6FA20DC09F80C165318D5FDAB2FEE69A507A7FE1CE178F11D4A70B367410E828B0603E59788BBC59a71AJ" TargetMode="External"/><Relationship Id="rId100" Type="http://schemas.openxmlformats.org/officeDocument/2006/relationships/hyperlink" Target="consultantplus://offline/ref=94D458FFC4EC65192A868E7C5E35848632973277105309B88F6369ACCE133BE59848E7B821E646FBb71FJ" TargetMode="External"/><Relationship Id="rId105" Type="http://schemas.openxmlformats.org/officeDocument/2006/relationships/hyperlink" Target="consultantplus://offline/ref=94D458FFC4EC65192A868E7C5E35848632973277105309B88F6369ACCE133BE59848E7B821E646F8b71DJ" TargetMode="External"/><Relationship Id="rId113" Type="http://schemas.openxmlformats.org/officeDocument/2006/relationships/hyperlink" Target="consultantplus://offline/ref=94D458FFC4EC65192A8690725A35848632943D72125709B88F6369ACCE133BE59848E7B821E647F3b719J" TargetMode="External"/><Relationship Id="rId118" Type="http://schemas.openxmlformats.org/officeDocument/2006/relationships/hyperlink" Target="consultantplus://offline/ref=94D458FFC4EC65192A8690725A35848632943D72125709B88F6369ACCE133BE59848E7B821E647F3b719J" TargetMode="External"/><Relationship Id="rId126" Type="http://schemas.openxmlformats.org/officeDocument/2006/relationships/hyperlink" Target="consultantplus://offline/ref=94D458FFC4EC65192A868E7C5E35848632953270165209B88F6369ACCE133BE59848E7B821E644FAb714J" TargetMode="External"/><Relationship Id="rId134" Type="http://schemas.openxmlformats.org/officeDocument/2006/relationships/fontTable" Target="fontTable.xml"/><Relationship Id="rId8" Type="http://schemas.openxmlformats.org/officeDocument/2006/relationships/hyperlink" Target="consultantplus://offline/ref=6FA20DC09F80C165318D5FDAB2FEE69A507E74E0C41A8F11D4A70B367410E828B0603E59788BBF59a71EJ" TargetMode="External"/><Relationship Id="rId51" Type="http://schemas.openxmlformats.org/officeDocument/2006/relationships/hyperlink" Target="consultantplus://offline/ref=6FA20DC09F80C165318D5FDAB2FEE69A507A7FE6CC168F11D4A70B367410E828B0603E59788BBB5Fa71AJ" TargetMode="External"/><Relationship Id="rId72" Type="http://schemas.openxmlformats.org/officeDocument/2006/relationships/hyperlink" Target="consultantplus://offline/ref=6FA20DC09F80C165318D5FDAB2FEE69A507A7FE2CF1A8F11D4A70B3674a110J" TargetMode="External"/><Relationship Id="rId80" Type="http://schemas.openxmlformats.org/officeDocument/2006/relationships/hyperlink" Target="consultantplus://offline/ref=6FA20DC09F80C165318D5FDAB2FEE69A507B74E1CF1B8F11D4A70B367410E828B0603E59788BBC5Da715J" TargetMode="External"/><Relationship Id="rId85" Type="http://schemas.openxmlformats.org/officeDocument/2006/relationships/hyperlink" Target="consultantplus://offline/ref=6FA20DC09F80C165318D5FDAB2FEE69A507A78E6CB1D8F11D4A70B367410E828B0603E59788BBE5Ca71EJ" TargetMode="External"/><Relationship Id="rId93" Type="http://schemas.openxmlformats.org/officeDocument/2006/relationships/hyperlink" Target="consultantplus://offline/ref=94D458FFC4EC65192A868E7C5E35848632913674155609B88F6369ACCE133BE59848E7B821E644F9b71DJ" TargetMode="External"/><Relationship Id="rId98" Type="http://schemas.openxmlformats.org/officeDocument/2006/relationships/hyperlink" Target="consultantplus://offline/ref=94D458FFC4EC65192A868E7C5E35848632973277105309B88F6369ACCE133BE59848E7B821E646FAb714J" TargetMode="External"/><Relationship Id="rId121" Type="http://schemas.openxmlformats.org/officeDocument/2006/relationships/hyperlink" Target="consultantplus://offline/ref=94D458FFC4EC65192A868E7C5E35848632973277105309B88F6369ACCE133BE59848E7B821E646FEb71DJ" TargetMode="External"/><Relationship Id="rId3" Type="http://schemas.openxmlformats.org/officeDocument/2006/relationships/webSettings" Target="webSettings.xml"/><Relationship Id="rId12" Type="http://schemas.openxmlformats.org/officeDocument/2006/relationships/hyperlink" Target="consultantplus://offline/ref=6FA20DC09F80C165318D5FDAB2FEE69A507C7BE1CF198F11D4A70B367410E828B0603E59788BBC5Da714J" TargetMode="External"/><Relationship Id="rId17" Type="http://schemas.openxmlformats.org/officeDocument/2006/relationships/hyperlink" Target="consultantplus://offline/ref=6FA20DC09F80C165318D5FDAB2FEE69A507A7CE0C51D8F11D4A70B367410E828B0603E59788BBA58a71AJ" TargetMode="External"/><Relationship Id="rId25" Type="http://schemas.openxmlformats.org/officeDocument/2006/relationships/hyperlink" Target="consultantplus://offline/ref=6FA20DC09F80C165318D5FDAB2FEE69A507C7BE1CF198F11D4A70B367410E828B0603E59788BBC5Ca719J" TargetMode="External"/><Relationship Id="rId33" Type="http://schemas.openxmlformats.org/officeDocument/2006/relationships/hyperlink" Target="consultantplus://offline/ref=6FA20DC09F80C165318D5FDAB2FEE69A507879E4C9198F11D4A70B367410E828B0603E59788BBF5Ba715J" TargetMode="External"/><Relationship Id="rId38" Type="http://schemas.openxmlformats.org/officeDocument/2006/relationships/hyperlink" Target="consultantplus://offline/ref=6FA20DC09F80C165318D5FDAB2FEE69A507C7BE1CF198F11D4A70B367410E828B0603E59788BBC5Ba71EJ" TargetMode="External"/><Relationship Id="rId46" Type="http://schemas.openxmlformats.org/officeDocument/2006/relationships/hyperlink" Target="consultantplus://offline/ref=6FA20DC09F80C165318D5FDAB2FEE69A507B79ECCA1D8F11D4A70B3674a110J" TargetMode="External"/><Relationship Id="rId59" Type="http://schemas.openxmlformats.org/officeDocument/2006/relationships/hyperlink" Target="consultantplus://offline/ref=6FA20DC09F80C165318D5FDAB2FEE69A507B7FECCF1D8F11D4A70B367410E828B0603E59788BBC58a71BJ" TargetMode="External"/><Relationship Id="rId67" Type="http://schemas.openxmlformats.org/officeDocument/2006/relationships/hyperlink" Target="consultantplus://offline/ref=6FA20DC09F80C165318D5FDAB2FEE69A507C7BE1CF198F11D4A70B367410E828B0603E59788BBD5Ca719J" TargetMode="External"/><Relationship Id="rId103" Type="http://schemas.openxmlformats.org/officeDocument/2006/relationships/hyperlink" Target="consultantplus://offline/ref=94D458FFC4EC65192A868E7C5E35848632973277105309B88F6369ACCE133BE59848E7B821E646FBb718J" TargetMode="External"/><Relationship Id="rId108" Type="http://schemas.openxmlformats.org/officeDocument/2006/relationships/hyperlink" Target="consultantplus://offline/ref=94D458FFC4EC65192A868E7C5E35848632913677115D09B88F6369ACCE133BE59848E7B821E644F9b715J" TargetMode="External"/><Relationship Id="rId116" Type="http://schemas.openxmlformats.org/officeDocument/2006/relationships/hyperlink" Target="consultantplus://offline/ref=94D458FFC4EC65192A868E7C5E35848632973277105309B88F6369ACCE133BE59848E7B821E646F8b714J" TargetMode="External"/><Relationship Id="rId124" Type="http://schemas.openxmlformats.org/officeDocument/2006/relationships/hyperlink" Target="consultantplus://offline/ref=94D458FFC4EC65192A868E7C5E35848632973277105309B88F6369ACCE133BE59848E7B821E646FEb71EJ" TargetMode="External"/><Relationship Id="rId129" Type="http://schemas.openxmlformats.org/officeDocument/2006/relationships/hyperlink" Target="consultantplus://offline/ref=94D458FFC4EC65192A868E7C5E35848632973277105309B88F6369ACCE133BE59848E7B821E646FFb71DJ" TargetMode="External"/><Relationship Id="rId20" Type="http://schemas.openxmlformats.org/officeDocument/2006/relationships/hyperlink" Target="consultantplus://offline/ref=6FA20DC09F80C165318D5FDAB2FEE69A507B75E0C41E8F11D4A70B3674a110J" TargetMode="External"/><Relationship Id="rId41" Type="http://schemas.openxmlformats.org/officeDocument/2006/relationships/hyperlink" Target="consultantplus://offline/ref=6FA20DC09F80C165318D5FDAB2FEE69A507B79E5CD1F8F11D4A70B3674a110J" TargetMode="External"/><Relationship Id="rId54" Type="http://schemas.openxmlformats.org/officeDocument/2006/relationships/hyperlink" Target="consultantplus://offline/ref=6FA20DC09F80C165318D5FDAB2FEE69A507C7BE1CF198F11D4A70B367410E828B0603E59788BBC54a71FJ" TargetMode="External"/><Relationship Id="rId62" Type="http://schemas.openxmlformats.org/officeDocument/2006/relationships/hyperlink" Target="consultantplus://offline/ref=6FA20DC09F80C165318D5FDAB2FEE69A507A7DE7CB198F11D4A70B3674a110J" TargetMode="External"/><Relationship Id="rId70" Type="http://schemas.openxmlformats.org/officeDocument/2006/relationships/hyperlink" Target="consultantplus://offline/ref=6FA20DC09F80C165318D5FDAB2FEE69A507B79E5CD1F8F11D4A70B3674a110J" TargetMode="External"/><Relationship Id="rId75" Type="http://schemas.openxmlformats.org/officeDocument/2006/relationships/hyperlink" Target="consultantplus://offline/ref=6FA20DC09F80C165318D5FDAB2FEE69A507C7BE1CF198F11D4A70B367410E828B0603E59788BBD59a71DJ" TargetMode="External"/><Relationship Id="rId83" Type="http://schemas.openxmlformats.org/officeDocument/2006/relationships/hyperlink" Target="consultantplus://offline/ref=6FA20DC09F80C165318D5FDAB2FEE69A507E7BE6C9188F11D4A70B367410E828B0603E59788BBC5Da714J" TargetMode="External"/><Relationship Id="rId88" Type="http://schemas.openxmlformats.org/officeDocument/2006/relationships/hyperlink" Target="consultantplus://offline/ref=94D458FFC4EC65192A868E7C5E35848632913170145709B88F6369ACCE133BE59848E7B821E646FBb71EJ" TargetMode="External"/><Relationship Id="rId91" Type="http://schemas.openxmlformats.org/officeDocument/2006/relationships/hyperlink" Target="consultantplus://offline/ref=94D458FFC4EC65192A868E7C5E35848632913170145009B88F6369ACCE133BE59848E7B821E644FEb71AJ" TargetMode="External"/><Relationship Id="rId96" Type="http://schemas.openxmlformats.org/officeDocument/2006/relationships/hyperlink" Target="consultantplus://offline/ref=94D458FFC4EC65192A8690725A35848632943D72125709B88F6369ACCE133BE59848E7B821E647F3b719J" TargetMode="External"/><Relationship Id="rId111" Type="http://schemas.openxmlformats.org/officeDocument/2006/relationships/hyperlink" Target="consultantplus://offline/ref=94D458FFC4EC65192A868E7C5E35848632973277105309B88F6369ACCE133BE59848E7B821E646F8b71BJ" TargetMode="External"/><Relationship Id="rId132" Type="http://schemas.openxmlformats.org/officeDocument/2006/relationships/hyperlink" Target="consultantplus://offline/ref=94D458FFC4EC65192A868E7C5E35848632933072165309B88F6369ACCEb113J" TargetMode="External"/><Relationship Id="rId1" Type="http://schemas.openxmlformats.org/officeDocument/2006/relationships/styles" Target="styles.xml"/><Relationship Id="rId6" Type="http://schemas.openxmlformats.org/officeDocument/2006/relationships/hyperlink" Target="consultantplus://offline/ref=6FA20DC09F80C165318D5FDAB2FEE69A507D7DECCC1A8F11D4A70B367410E828B0603E59788BBC5Da714J" TargetMode="External"/><Relationship Id="rId15" Type="http://schemas.openxmlformats.org/officeDocument/2006/relationships/hyperlink" Target="consultantplus://offline/ref=6FA20DC09F80C165318D5FDAB2FEE69A50787AE5CD1D8F11D4A70B367410E828B0603E59788BBC54a715J" TargetMode="External"/><Relationship Id="rId23" Type="http://schemas.openxmlformats.org/officeDocument/2006/relationships/hyperlink" Target="consultantplus://offline/ref=6FA20DC09F80C165318D5FDAB2FEE69A507B7CE4CE1B8F11D4A70B3674a110J" TargetMode="External"/><Relationship Id="rId28" Type="http://schemas.openxmlformats.org/officeDocument/2006/relationships/hyperlink" Target="consultantplus://offline/ref=6FA20DC09F80C165318D5FDAB2FEE69A597D7CE7C415D21BDCFE0734731FB73FB7293258788BBDa51DJ" TargetMode="External"/><Relationship Id="rId36" Type="http://schemas.openxmlformats.org/officeDocument/2006/relationships/hyperlink" Target="consultantplus://offline/ref=6FA20DC09F80C165318D5FDAB2FEE69A507C7BE1CF198F11D4A70B367410E828B0603E59788BBC5Ba71CJ" TargetMode="External"/><Relationship Id="rId49" Type="http://schemas.openxmlformats.org/officeDocument/2006/relationships/hyperlink" Target="consultantplus://offline/ref=6FA20DC09F80C165318D5FDAB2FEE69A507A7CE0C51D8F11D4A70B367410E828B0603E59788BBA58a71AJ" TargetMode="External"/><Relationship Id="rId57" Type="http://schemas.openxmlformats.org/officeDocument/2006/relationships/hyperlink" Target="consultantplus://offline/ref=6FA20DC09F80C165318D5FDAB2FEE69A507C7BE1CF198F11D4A70B367410E828B0603E59788BBC54a71BJ" TargetMode="External"/><Relationship Id="rId106" Type="http://schemas.openxmlformats.org/officeDocument/2006/relationships/hyperlink" Target="consultantplus://offline/ref=94D458FFC4EC65192A868E7C5E35848632973277105309B88F6369ACCE133BE59848E7B821E646F8b71FJ" TargetMode="External"/><Relationship Id="rId114" Type="http://schemas.openxmlformats.org/officeDocument/2006/relationships/hyperlink" Target="consultantplus://offline/ref=94D458FFC4EC65192A8690725A35848632943D72125709B88F6369ACCE133BE59848E7B821E644FDb714J" TargetMode="External"/><Relationship Id="rId119" Type="http://schemas.openxmlformats.org/officeDocument/2006/relationships/hyperlink" Target="consultantplus://offline/ref=94D458FFC4EC65192A868E7C5E35848632913677115D09B88F6369ACCE133BE59848E7B821E644FEb71DJ" TargetMode="External"/><Relationship Id="rId127" Type="http://schemas.openxmlformats.org/officeDocument/2006/relationships/hyperlink" Target="consultantplus://offline/ref=94D458FFC4EC65192A868E7C5E35848632913572175409B88F6369ACCE133BE59848E7B821E443FFb718J" TargetMode="External"/><Relationship Id="rId10" Type="http://schemas.openxmlformats.org/officeDocument/2006/relationships/hyperlink" Target="consultantplus://offline/ref=6FA20DC09F80C165318D5FDAB2FEE69A507D74E6CF168F11D4A70B367410E828B0603E59788BBC5Da714J" TargetMode="External"/><Relationship Id="rId31" Type="http://schemas.openxmlformats.org/officeDocument/2006/relationships/hyperlink" Target="consultantplus://offline/ref=6FA20DC09F80C165318D5FDAB2FEE69A507A7CE4C8198F11D4A70B3674a110J" TargetMode="External"/><Relationship Id="rId44" Type="http://schemas.openxmlformats.org/officeDocument/2006/relationships/hyperlink" Target="consultantplus://offline/ref=6FA20DC09F80C165318D5FDAB2FEE69A507974E2CA1A8F11D4A70B3674a110J" TargetMode="External"/><Relationship Id="rId52" Type="http://schemas.openxmlformats.org/officeDocument/2006/relationships/hyperlink" Target="consultantplus://offline/ref=6FA20DC09F80C165318D5FDAB2FEE69A507C7BE1CF198F11D4A70B367410E828B0603E59788BBC54a71DJ" TargetMode="External"/><Relationship Id="rId60" Type="http://schemas.openxmlformats.org/officeDocument/2006/relationships/hyperlink" Target="consultantplus://offline/ref=6FA20DC09F80C165318D5FDAB2FEE69A507C7BE1CF198F11D4A70B367410E828B0603E59788BBC54a715J" TargetMode="External"/><Relationship Id="rId65" Type="http://schemas.openxmlformats.org/officeDocument/2006/relationships/hyperlink" Target="consultantplus://offline/ref=6FA20DC09F80C165318D5FDAB2FEE69A507F7DE1C5178F11D4A70B3674a110J" TargetMode="External"/><Relationship Id="rId73" Type="http://schemas.openxmlformats.org/officeDocument/2006/relationships/hyperlink" Target="consultantplus://offline/ref=6FA20DC09F80C165318D5FDAB2FEE69A507874E0CE1A8F11D4A70B3674a110J" TargetMode="External"/><Relationship Id="rId78" Type="http://schemas.openxmlformats.org/officeDocument/2006/relationships/hyperlink" Target="consultantplus://offline/ref=6FA20DC09F80C165318D5FDAB2FEE69A507C7BE1CF198F11D4A70B367410E828B0603E59788BBD58a71BJ" TargetMode="External"/><Relationship Id="rId81" Type="http://schemas.openxmlformats.org/officeDocument/2006/relationships/hyperlink" Target="consultantplus://offline/ref=6FA20DC09F80C165318D5FDAB2FEE69A507C7BE1CF198F11D4A70B367410E828B0603E59788BBD5Ba715J" TargetMode="External"/><Relationship Id="rId86" Type="http://schemas.openxmlformats.org/officeDocument/2006/relationships/hyperlink" Target="consultantplus://offline/ref=6FA20DC09F80C165318D5FDAB2FEE69A507A78E6CB1A8F11D4A70B367410E828B0603E59788BBC59a718J" TargetMode="External"/><Relationship Id="rId94" Type="http://schemas.openxmlformats.org/officeDocument/2006/relationships/hyperlink" Target="consultantplus://offline/ref=94D458FFC4EC65192A868E7C5E35848632973277105309B88F6369ACCE133BE59848E7B821E645F3b714J" TargetMode="External"/><Relationship Id="rId99" Type="http://schemas.openxmlformats.org/officeDocument/2006/relationships/hyperlink" Target="consultantplus://offline/ref=94D458FFC4EC65192A868E7C5E35848632973277105309B88F6369ACCE133BE59848E7B821E646FBb71CJ" TargetMode="External"/><Relationship Id="rId101" Type="http://schemas.openxmlformats.org/officeDocument/2006/relationships/hyperlink" Target="consultantplus://offline/ref=94D458FFC4EC65192A868E7C5E35848632973277105309B88F6369ACCE133BE59848E7B821E646FBb719J" TargetMode="External"/><Relationship Id="rId122" Type="http://schemas.openxmlformats.org/officeDocument/2006/relationships/hyperlink" Target="consultantplus://offline/ref=94D458FFC4EC65192A868E7C5E35848632973277105309B88F6369ACCE133BE59848E7B821E646FEb71CJ" TargetMode="External"/><Relationship Id="rId130" Type="http://schemas.openxmlformats.org/officeDocument/2006/relationships/hyperlink" Target="consultantplus://offline/ref=94D458FFC4EC65192A868E7C5E35848632973277105309B88F6369ACCE133BE59848E7B821E646FFb71FJ" TargetMode="External"/><Relationship Id="rId135" Type="http://schemas.openxmlformats.org/officeDocument/2006/relationships/theme" Target="theme/theme1.xml"/><Relationship Id="rId4" Type="http://schemas.openxmlformats.org/officeDocument/2006/relationships/hyperlink" Target="consultantplus://offline/ref=6FA20DC09F80C165318D5FDAB2FEE69A58797DE5CA15D21BDCFE0734731FB73FB7293258788BBCa515J" TargetMode="External"/><Relationship Id="rId9" Type="http://schemas.openxmlformats.org/officeDocument/2006/relationships/hyperlink" Target="consultantplus://offline/ref=6FA20DC09F80C165318D5FDAB2FEE69A507B7FE0C8178F11D4A70B367410E828B0603E59788BBD5Ca71FJ" TargetMode="External"/><Relationship Id="rId13" Type="http://schemas.openxmlformats.org/officeDocument/2006/relationships/hyperlink" Target="consultantplus://offline/ref=6FA20DC09F80C165318D5FDAB2FEE69A507879E4C9198F11D4A70B367410E828B0603E59788BBF5Ba71AJ" TargetMode="External"/><Relationship Id="rId18" Type="http://schemas.openxmlformats.org/officeDocument/2006/relationships/hyperlink" Target="consultantplus://offline/ref=6FA20DC09F80C165318D5FDAB2FEE69A507A7FE1CE178F11D4A70B367410E828B0603E59788BBC5Ea71BJ" TargetMode="External"/><Relationship Id="rId39" Type="http://schemas.openxmlformats.org/officeDocument/2006/relationships/hyperlink" Target="consultantplus://offline/ref=6FA20DC09F80C165318D5FDAB2FEE69A507B79E5CD1F8F11D4A70B367410E828B0603E59788BBE5Ca714J" TargetMode="External"/><Relationship Id="rId109" Type="http://schemas.openxmlformats.org/officeDocument/2006/relationships/hyperlink" Target="consultantplus://offline/ref=94D458FFC4EC65192A868E7C5E35848632913677115D09B88F6369ACCE133BE59848E7B821E644FEb71AJ" TargetMode="External"/><Relationship Id="rId34" Type="http://schemas.openxmlformats.org/officeDocument/2006/relationships/hyperlink" Target="consultantplus://offline/ref=6FA20DC09F80C165318D5FDAB2FEE69A50787AE5CD1D8F11D4A70B367410E828B0603E59788BBC54a715J" TargetMode="External"/><Relationship Id="rId50" Type="http://schemas.openxmlformats.org/officeDocument/2006/relationships/hyperlink" Target="consultantplus://offline/ref=6FA20DC09F80C165318D5FDAB2FEE69A507C7BE1CF198F11D4A70B367410E828B0603E59788BBC55a715J" TargetMode="External"/><Relationship Id="rId55" Type="http://schemas.openxmlformats.org/officeDocument/2006/relationships/hyperlink" Target="consultantplus://offline/ref=6FA20DC09F80C165318D5FDAB2FEE69A507975E3C91F8F11D4A70B367410E828B0603E59788BBC5Ca71FJ" TargetMode="External"/><Relationship Id="rId76" Type="http://schemas.openxmlformats.org/officeDocument/2006/relationships/hyperlink" Target="consultantplus://offline/ref=6FA20DC09F80C165318D5FDAB2FEE69A507A7FE1CE178F11D4A70B367410E828B0603E59788BBC5Ea71BJ" TargetMode="External"/><Relationship Id="rId97" Type="http://schemas.openxmlformats.org/officeDocument/2006/relationships/hyperlink" Target="consultantplus://offline/ref=94D458FFC4EC65192A868E7C5E3584863290307B1B5209B88F6369ACCE133BE59848E7B821E642F9b714J" TargetMode="External"/><Relationship Id="rId104" Type="http://schemas.openxmlformats.org/officeDocument/2006/relationships/hyperlink" Target="consultantplus://offline/ref=94D458FFC4EC65192A868E7C5E35848632973277105309B88F6369ACCE133BE59848E7B821E646FBb715J" TargetMode="External"/><Relationship Id="rId120" Type="http://schemas.openxmlformats.org/officeDocument/2006/relationships/hyperlink" Target="consultantplus://offline/ref=94D458FFC4EC65192A868E7C5E35848632913677115D09B88F6369ACCE133BE59848E7B821E644FEb71AJ" TargetMode="External"/><Relationship Id="rId125" Type="http://schemas.openxmlformats.org/officeDocument/2006/relationships/hyperlink" Target="consultantplus://offline/ref=94D458FFC4EC65192A868E7C5E35848632973277105309B88F6369ACCE133BE59848E7B821E646FEb71BJ" TargetMode="External"/><Relationship Id="rId7" Type="http://schemas.openxmlformats.org/officeDocument/2006/relationships/hyperlink" Target="consultantplus://offline/ref=6FA20DC09F80C165318D5FDAB2FEE69A507D7FE5CD198F11D4A70B367410E828B0603E59788BBC5Ca71BJ" TargetMode="External"/><Relationship Id="rId71" Type="http://schemas.openxmlformats.org/officeDocument/2006/relationships/hyperlink" Target="consultantplus://offline/ref=6FA20DC09F80C165318D5FDAB2FEE69A507A7FE3C91E8F11D4A70B3674a110J" TargetMode="External"/><Relationship Id="rId92" Type="http://schemas.openxmlformats.org/officeDocument/2006/relationships/hyperlink" Target="consultantplus://offline/ref=94D458FFC4EC65192A868E7C5E35848632973277105309B88F6369ACCE133BE59848E7B821E645F3b71EJ" TargetMode="External"/><Relationship Id="rId2" Type="http://schemas.openxmlformats.org/officeDocument/2006/relationships/settings" Target="settings.xml"/><Relationship Id="rId29" Type="http://schemas.openxmlformats.org/officeDocument/2006/relationships/hyperlink" Target="consultantplus://offline/ref=6FA20DC09F80C165318D5FDAB2FEE69A507C7BE1CF198F11D4A70B367410E828B0603E59788BBC5Ea71DJ" TargetMode="External"/><Relationship Id="rId24" Type="http://schemas.openxmlformats.org/officeDocument/2006/relationships/hyperlink" Target="consultantplus://offline/ref=6FA20DC09F80C165318D5FDAB2FEE69A507D7DECCC1A8F11D4A70B367410E828B0603E59788BBC5Da714J" TargetMode="External"/><Relationship Id="rId40" Type="http://schemas.openxmlformats.org/officeDocument/2006/relationships/hyperlink" Target="consultantplus://offline/ref=6FA20DC09F80C165318D5FDAB2FEE69A507B79E5CD1F8F11D4A70B367410E828B0603E59788BBC59a71CJ" TargetMode="External"/><Relationship Id="rId45" Type="http://schemas.openxmlformats.org/officeDocument/2006/relationships/hyperlink" Target="consultantplus://offline/ref=6FA20DC09F80C165318D5FDAB2FEE69A507D7FE5CD198F11D4A70B367410E828B0603E59788BBC5Ca71BJ" TargetMode="External"/><Relationship Id="rId66" Type="http://schemas.openxmlformats.org/officeDocument/2006/relationships/hyperlink" Target="consultantplus://offline/ref=6FA20DC09F80C165318D41D4B6FEE69A507A7EE4CB178F11D4A70B367410E828B0603E59788BBC5Ca71FJ" TargetMode="External"/><Relationship Id="rId87" Type="http://schemas.openxmlformats.org/officeDocument/2006/relationships/hyperlink" Target="consultantplus://offline/ref=94D458FFC4EC65192A8690725A35848632953077155209B88F6369ACCE133BE59848E7B821E644FAb714J" TargetMode="External"/><Relationship Id="rId110" Type="http://schemas.openxmlformats.org/officeDocument/2006/relationships/hyperlink" Target="consultantplus://offline/ref=94D458FFC4EC65192A868E7C5E35848632953270165209B88F6369ACCE133BE59848E7B821E644FAb714J" TargetMode="External"/><Relationship Id="rId115" Type="http://schemas.openxmlformats.org/officeDocument/2006/relationships/hyperlink" Target="consultantplus://offline/ref=94D458FFC4EC65192A868E7C5E35848632973277105309B88F6369ACCE133BE59848E7B821E646F8b71AJ" TargetMode="External"/><Relationship Id="rId131" Type="http://schemas.openxmlformats.org/officeDocument/2006/relationships/hyperlink" Target="consultantplus://offline/ref=94D458FFC4EC65192A8690725A35848632943D72125709B88F6369ACCE133BE59848E7B821E647F3b719J" TargetMode="External"/><Relationship Id="rId61" Type="http://schemas.openxmlformats.org/officeDocument/2006/relationships/hyperlink" Target="consultantplus://offline/ref=6FA20DC09F80C165318D5FDAB2FEE69A507C7BE1CF198F11D4A70B367410E828B0603E59788BBC54a714J" TargetMode="External"/><Relationship Id="rId82" Type="http://schemas.openxmlformats.org/officeDocument/2006/relationships/hyperlink" Target="consultantplus://offline/ref=6FA20DC09F80C165318D5FDAB2FEE69A507E7BE6C9188F11D4A70B367410E828B0603E59788BBC5Fa718J" TargetMode="External"/><Relationship Id="rId19" Type="http://schemas.openxmlformats.org/officeDocument/2006/relationships/hyperlink" Target="consultantplus://offline/ref=6FA20DC09F80C165318D5FDAB2FEE69A507C7BE1CF198F11D4A70B367410E828B0603E59788BBC5Ca71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14805</Words>
  <Characters>84395</Characters>
  <Application>Microsoft Office Word</Application>
  <DocSecurity>0</DocSecurity>
  <Lines>703</Lines>
  <Paragraphs>198</Paragraphs>
  <ScaleCrop>false</ScaleCrop>
  <Company>MultiDVD Team</Company>
  <LinksUpToDate>false</LinksUpToDate>
  <CharactersWithSpaces>99002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cp:revision>
  <dcterms:created xsi:type="dcterms:W3CDTF">2015-02-02T09:53:00Z</dcterms:created>
  <dcterms:modified xsi:type="dcterms:W3CDTF">2015-02-02T09:54:00Z</dcterms:modified>
</cp:coreProperties>
</file>