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47" w:rsidRDefault="005C144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ТЮМЕНСКАЯ ГОРОДСКАЯ ДУМА</w:t>
      </w:r>
    </w:p>
    <w:p w:rsidR="005C1447" w:rsidRDefault="005C1447">
      <w:pPr>
        <w:widowControl w:val="0"/>
        <w:autoSpaceDE w:val="0"/>
        <w:autoSpaceDN w:val="0"/>
        <w:adjustRightInd w:val="0"/>
        <w:spacing w:after="0" w:line="240" w:lineRule="auto"/>
        <w:jc w:val="center"/>
        <w:rPr>
          <w:rFonts w:ascii="Calibri" w:hAnsi="Calibri" w:cs="Calibri"/>
          <w:b/>
          <w:bCs/>
        </w:rPr>
      </w:pPr>
    </w:p>
    <w:p w:rsidR="005C1447" w:rsidRDefault="005C14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5C1447" w:rsidRDefault="005C14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2008 г. N 81</w:t>
      </w:r>
    </w:p>
    <w:p w:rsidR="005C1447" w:rsidRDefault="005C1447">
      <w:pPr>
        <w:widowControl w:val="0"/>
        <w:autoSpaceDE w:val="0"/>
        <w:autoSpaceDN w:val="0"/>
        <w:adjustRightInd w:val="0"/>
        <w:spacing w:after="0" w:line="240" w:lineRule="auto"/>
        <w:jc w:val="center"/>
        <w:rPr>
          <w:rFonts w:ascii="Calibri" w:hAnsi="Calibri" w:cs="Calibri"/>
          <w:b/>
          <w:bCs/>
        </w:rPr>
      </w:pPr>
    </w:p>
    <w:p w:rsidR="005C1447" w:rsidRDefault="005C14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 БЛАГОУСТРОЙСТВА ТЕРРИТОРИИ ГОРОДА ТЮМЕНИ</w:t>
      </w:r>
    </w:p>
    <w:p w:rsidR="005C1447" w:rsidRDefault="005C1447">
      <w:pPr>
        <w:widowControl w:val="0"/>
        <w:autoSpaceDE w:val="0"/>
        <w:autoSpaceDN w:val="0"/>
        <w:adjustRightInd w:val="0"/>
        <w:spacing w:after="0" w:line="240" w:lineRule="auto"/>
        <w:jc w:val="center"/>
        <w:rPr>
          <w:rFonts w:ascii="Calibri" w:hAnsi="Calibri" w:cs="Calibri"/>
        </w:rPr>
      </w:pPr>
    </w:p>
    <w:p w:rsidR="005C1447" w:rsidRDefault="005C14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Тюменской городской Думы</w:t>
      </w:r>
      <w:proofErr w:type="gramEnd"/>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4" w:history="1">
        <w:r>
          <w:rPr>
            <w:rFonts w:ascii="Calibri" w:hAnsi="Calibri" w:cs="Calibri"/>
            <w:color w:val="0000FF"/>
          </w:rPr>
          <w:t>N 124</w:t>
        </w:r>
      </w:hyperlink>
      <w:r>
        <w:rPr>
          <w:rFonts w:ascii="Calibri" w:hAnsi="Calibri" w:cs="Calibri"/>
        </w:rPr>
        <w:t xml:space="preserve">, от 25.02.2010 </w:t>
      </w:r>
      <w:hyperlink r:id="rId5" w:history="1">
        <w:r>
          <w:rPr>
            <w:rFonts w:ascii="Calibri" w:hAnsi="Calibri" w:cs="Calibri"/>
            <w:color w:val="0000FF"/>
          </w:rPr>
          <w:t>N 440</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24.06.2010 </w:t>
      </w:r>
      <w:hyperlink r:id="rId6" w:history="1">
        <w:r>
          <w:rPr>
            <w:rFonts w:ascii="Calibri" w:hAnsi="Calibri" w:cs="Calibri"/>
            <w:color w:val="0000FF"/>
          </w:rPr>
          <w:t>N 502</w:t>
        </w:r>
      </w:hyperlink>
      <w:r>
        <w:rPr>
          <w:rFonts w:ascii="Calibri" w:hAnsi="Calibri" w:cs="Calibri"/>
        </w:rPr>
        <w:t xml:space="preserve">, от 23.12.2010 </w:t>
      </w:r>
      <w:hyperlink r:id="rId7" w:history="1">
        <w:r>
          <w:rPr>
            <w:rFonts w:ascii="Calibri" w:hAnsi="Calibri" w:cs="Calibri"/>
            <w:color w:val="0000FF"/>
          </w:rPr>
          <w:t>N 579</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23.06.2011 </w:t>
      </w:r>
      <w:hyperlink r:id="rId8" w:history="1">
        <w:r>
          <w:rPr>
            <w:rFonts w:ascii="Calibri" w:hAnsi="Calibri" w:cs="Calibri"/>
            <w:color w:val="0000FF"/>
          </w:rPr>
          <w:t>N 685</w:t>
        </w:r>
      </w:hyperlink>
      <w:r>
        <w:rPr>
          <w:rFonts w:ascii="Calibri" w:hAnsi="Calibri" w:cs="Calibri"/>
        </w:rPr>
        <w:t xml:space="preserve">, от 27.10.2011 </w:t>
      </w:r>
      <w:hyperlink r:id="rId9" w:history="1">
        <w:r>
          <w:rPr>
            <w:rFonts w:ascii="Calibri" w:hAnsi="Calibri" w:cs="Calibri"/>
            <w:color w:val="0000FF"/>
          </w:rPr>
          <w:t>N 741</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29.03.2012 </w:t>
      </w:r>
      <w:hyperlink r:id="rId10" w:history="1">
        <w:r>
          <w:rPr>
            <w:rFonts w:ascii="Calibri" w:hAnsi="Calibri" w:cs="Calibri"/>
            <w:color w:val="0000FF"/>
          </w:rPr>
          <w:t>N 826</w:t>
        </w:r>
      </w:hyperlink>
      <w:r>
        <w:rPr>
          <w:rFonts w:ascii="Calibri" w:hAnsi="Calibri" w:cs="Calibri"/>
        </w:rPr>
        <w:t xml:space="preserve">, от 28.02.2013 </w:t>
      </w:r>
      <w:hyperlink r:id="rId11" w:history="1">
        <w:r>
          <w:rPr>
            <w:rFonts w:ascii="Calibri" w:hAnsi="Calibri" w:cs="Calibri"/>
            <w:color w:val="0000FF"/>
          </w:rPr>
          <w:t>N 999</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25.04.2013 </w:t>
      </w:r>
      <w:hyperlink r:id="rId12" w:history="1">
        <w:r>
          <w:rPr>
            <w:rFonts w:ascii="Calibri" w:hAnsi="Calibri" w:cs="Calibri"/>
            <w:color w:val="0000FF"/>
          </w:rPr>
          <w:t>N 1038</w:t>
        </w:r>
      </w:hyperlink>
      <w:r>
        <w:rPr>
          <w:rFonts w:ascii="Calibri" w:hAnsi="Calibri" w:cs="Calibri"/>
        </w:rPr>
        <w:t xml:space="preserve">, от 27.03.2014 </w:t>
      </w:r>
      <w:hyperlink r:id="rId13" w:history="1">
        <w:r>
          <w:rPr>
            <w:rFonts w:ascii="Calibri" w:hAnsi="Calibri" w:cs="Calibri"/>
            <w:color w:val="0000FF"/>
          </w:rPr>
          <w:t>N 111</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20.06.2014 </w:t>
      </w:r>
      <w:hyperlink r:id="rId14" w:history="1">
        <w:r>
          <w:rPr>
            <w:rFonts w:ascii="Calibri" w:hAnsi="Calibri" w:cs="Calibri"/>
            <w:color w:val="0000FF"/>
          </w:rPr>
          <w:t>N 163</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руководствуясь </w:t>
      </w:r>
      <w:hyperlink r:id="rId16" w:history="1">
        <w:r>
          <w:rPr>
            <w:rFonts w:ascii="Calibri" w:hAnsi="Calibri" w:cs="Calibri"/>
            <w:color w:val="0000FF"/>
          </w:rPr>
          <w:t>статьями 27</w:t>
        </w:r>
      </w:hyperlink>
      <w:r>
        <w:rPr>
          <w:rFonts w:ascii="Calibri" w:hAnsi="Calibri" w:cs="Calibri"/>
        </w:rPr>
        <w:t xml:space="preserve">, </w:t>
      </w:r>
      <w:hyperlink r:id="rId17" w:history="1">
        <w:r>
          <w:rPr>
            <w:rFonts w:ascii="Calibri" w:hAnsi="Calibri" w:cs="Calibri"/>
            <w:color w:val="0000FF"/>
          </w:rPr>
          <w:t>58</w:t>
        </w:r>
      </w:hyperlink>
      <w:r>
        <w:rPr>
          <w:rFonts w:ascii="Calibri" w:hAnsi="Calibri" w:cs="Calibri"/>
        </w:rPr>
        <w:t xml:space="preserve"> Устава города Тюмени, Тюменская городская Дума решила: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 w:history="1">
        <w:r>
          <w:rPr>
            <w:rFonts w:ascii="Calibri" w:hAnsi="Calibri" w:cs="Calibri"/>
            <w:color w:val="0000FF"/>
          </w:rPr>
          <w:t>Правила</w:t>
        </w:r>
      </w:hyperlink>
      <w:r>
        <w:rPr>
          <w:rFonts w:ascii="Calibri" w:hAnsi="Calibri" w:cs="Calibri"/>
        </w:rPr>
        <w:t xml:space="preserve"> благоустройства территории города Тюмени (прилагаются).</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C1447" w:rsidRDefault="005C1447">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решение</w:t>
        </w:r>
      </w:hyperlink>
      <w:r>
        <w:rPr>
          <w:rFonts w:ascii="Calibri" w:hAnsi="Calibri" w:cs="Calibri"/>
        </w:rPr>
        <w:t xml:space="preserve"> Тюменской городской Думы от 24.02.2005 N 159 "Об утверждении Правил благоустройства города Тюмени", за исключением </w:t>
      </w:r>
      <w:hyperlink r:id="rId20" w:history="1">
        <w:r>
          <w:rPr>
            <w:rFonts w:ascii="Calibri" w:hAnsi="Calibri" w:cs="Calibri"/>
            <w:color w:val="0000FF"/>
          </w:rPr>
          <w:t>пунктов 2.4.14</w:t>
        </w:r>
      </w:hyperlink>
      <w:r>
        <w:rPr>
          <w:rFonts w:ascii="Calibri" w:hAnsi="Calibri" w:cs="Calibri"/>
        </w:rPr>
        <w:t xml:space="preserve">, </w:t>
      </w:r>
      <w:hyperlink r:id="rId21" w:history="1">
        <w:r>
          <w:rPr>
            <w:rFonts w:ascii="Calibri" w:hAnsi="Calibri" w:cs="Calibri"/>
            <w:color w:val="0000FF"/>
          </w:rPr>
          <w:t>2.4.16</w:t>
        </w:r>
      </w:hyperlink>
      <w:r>
        <w:rPr>
          <w:rFonts w:ascii="Calibri" w:hAnsi="Calibri" w:cs="Calibri"/>
        </w:rPr>
        <w:t xml:space="preserve">, </w:t>
      </w:r>
      <w:hyperlink r:id="rId22" w:history="1">
        <w:r>
          <w:rPr>
            <w:rFonts w:ascii="Calibri" w:hAnsi="Calibri" w:cs="Calibri"/>
            <w:color w:val="0000FF"/>
          </w:rPr>
          <w:t>4.2</w:t>
        </w:r>
      </w:hyperlink>
      <w:r>
        <w:rPr>
          <w:rFonts w:ascii="Calibri" w:hAnsi="Calibri" w:cs="Calibri"/>
        </w:rPr>
        <w:t xml:space="preserve"> - </w:t>
      </w:r>
      <w:hyperlink r:id="rId23" w:history="1">
        <w:r>
          <w:rPr>
            <w:rFonts w:ascii="Calibri" w:hAnsi="Calibri" w:cs="Calibri"/>
            <w:color w:val="0000FF"/>
          </w:rPr>
          <w:t>4.9</w:t>
        </w:r>
      </w:hyperlink>
      <w:r>
        <w:rPr>
          <w:rFonts w:ascii="Calibri" w:hAnsi="Calibri" w:cs="Calibri"/>
        </w:rPr>
        <w:t xml:space="preserve">, </w:t>
      </w:r>
      <w:hyperlink r:id="rId24" w:history="1">
        <w:r>
          <w:rPr>
            <w:rFonts w:ascii="Calibri" w:hAnsi="Calibri" w:cs="Calibri"/>
            <w:color w:val="0000FF"/>
          </w:rPr>
          <w:t>4.12</w:t>
        </w:r>
      </w:hyperlink>
      <w:r>
        <w:rPr>
          <w:rFonts w:ascii="Calibri" w:hAnsi="Calibri" w:cs="Calibri"/>
        </w:rPr>
        <w:t xml:space="preserve">, </w:t>
      </w:r>
      <w:hyperlink r:id="rId25" w:history="1">
        <w:r>
          <w:rPr>
            <w:rFonts w:ascii="Calibri" w:hAnsi="Calibri" w:cs="Calibri"/>
            <w:color w:val="0000FF"/>
          </w:rPr>
          <w:t>4.13</w:t>
        </w:r>
      </w:hyperlink>
      <w:r>
        <w:rPr>
          <w:rFonts w:ascii="Calibri" w:hAnsi="Calibri" w:cs="Calibri"/>
        </w:rPr>
        <w:t xml:space="preserve">, </w:t>
      </w:r>
      <w:hyperlink r:id="rId26" w:history="1">
        <w:r>
          <w:rPr>
            <w:rFonts w:ascii="Calibri" w:hAnsi="Calibri" w:cs="Calibri"/>
            <w:color w:val="0000FF"/>
          </w:rPr>
          <w:t>4.18</w:t>
        </w:r>
      </w:hyperlink>
      <w:r>
        <w:rPr>
          <w:rFonts w:ascii="Calibri" w:hAnsi="Calibri" w:cs="Calibri"/>
        </w:rPr>
        <w:t>, которые действуют до принятия соответствующих муниципальных правовых актов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решение</w:t>
        </w:r>
      </w:hyperlink>
      <w:r>
        <w:rPr>
          <w:rFonts w:ascii="Calibri" w:hAnsi="Calibri" w:cs="Calibri"/>
        </w:rPr>
        <w:t xml:space="preserve"> Тюменской городской Думы от 27.09.2007 N 654 "О внесении изменений в Правила благоустройства города Тюмени, утвержденные решением Тюменской городской Думы от 24.02.2005 N 159";</w:t>
      </w:r>
    </w:p>
    <w:p w:rsidR="005C1447" w:rsidRDefault="005C144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решение</w:t>
        </w:r>
      </w:hyperlink>
      <w:r>
        <w:rPr>
          <w:rFonts w:ascii="Calibri" w:hAnsi="Calibri" w:cs="Calibri"/>
        </w:rPr>
        <w:t xml:space="preserve"> Тюменской городской Думы от 29.05.2008 N 51 "О внесении изменения в Правила благоустройства города Тюмени, утвержденные решением Тюменской городской Думы от 24.02.2005 N 159".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решение в газете "Тюменский курьер".</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решения возложить на постоянную комиссию по развитию жилищно-коммунального комплекса и благоустройству.</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C1447" w:rsidRDefault="005C1447">
      <w:pPr>
        <w:widowControl w:val="0"/>
        <w:autoSpaceDE w:val="0"/>
        <w:autoSpaceDN w:val="0"/>
        <w:adjustRightInd w:val="0"/>
        <w:spacing w:after="0" w:line="240" w:lineRule="auto"/>
        <w:jc w:val="right"/>
        <w:rPr>
          <w:rFonts w:ascii="Calibri" w:hAnsi="Calibri" w:cs="Calibri"/>
        </w:rPr>
      </w:pPr>
      <w:r>
        <w:rPr>
          <w:rFonts w:ascii="Calibri" w:hAnsi="Calibri" w:cs="Calibri"/>
        </w:rPr>
        <w:t>С.М.МЕДВЕДЕВ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5C1447" w:rsidRDefault="005C144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5C1447" w:rsidRDefault="005C1447">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городской Думы</w:t>
      </w:r>
    </w:p>
    <w:p w:rsidR="005C1447" w:rsidRDefault="005C1447">
      <w:pPr>
        <w:widowControl w:val="0"/>
        <w:autoSpaceDE w:val="0"/>
        <w:autoSpaceDN w:val="0"/>
        <w:adjustRightInd w:val="0"/>
        <w:spacing w:after="0" w:line="240" w:lineRule="auto"/>
        <w:jc w:val="right"/>
        <w:rPr>
          <w:rFonts w:ascii="Calibri" w:hAnsi="Calibri" w:cs="Calibri"/>
        </w:rPr>
      </w:pPr>
      <w:r>
        <w:rPr>
          <w:rFonts w:ascii="Calibri" w:hAnsi="Calibri" w:cs="Calibri"/>
        </w:rPr>
        <w:t>от 26.06.2008 N 81</w:t>
      </w:r>
    </w:p>
    <w:p w:rsidR="005C1447" w:rsidRDefault="005C1447">
      <w:pPr>
        <w:widowControl w:val="0"/>
        <w:autoSpaceDE w:val="0"/>
        <w:autoSpaceDN w:val="0"/>
        <w:adjustRightInd w:val="0"/>
        <w:spacing w:after="0" w:line="240" w:lineRule="auto"/>
        <w:jc w:val="center"/>
        <w:rPr>
          <w:rFonts w:ascii="Calibri" w:hAnsi="Calibri" w:cs="Calibri"/>
        </w:rPr>
      </w:pPr>
    </w:p>
    <w:p w:rsidR="005C1447" w:rsidRDefault="005C1447">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5C1447" w:rsidRDefault="005C14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БЛАГОУСТРОЙСТВА ТЕРРИТОРИИ ГОРОДА ТЮМЕНИ</w:t>
      </w:r>
    </w:p>
    <w:p w:rsidR="005C1447" w:rsidRDefault="005C1447">
      <w:pPr>
        <w:widowControl w:val="0"/>
        <w:autoSpaceDE w:val="0"/>
        <w:autoSpaceDN w:val="0"/>
        <w:adjustRightInd w:val="0"/>
        <w:spacing w:after="0" w:line="240" w:lineRule="auto"/>
        <w:jc w:val="center"/>
        <w:rPr>
          <w:rFonts w:ascii="Calibri" w:hAnsi="Calibri" w:cs="Calibri"/>
        </w:rPr>
      </w:pPr>
    </w:p>
    <w:p w:rsidR="005C1447" w:rsidRDefault="005C14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Тюменской городской Думы</w:t>
      </w:r>
      <w:proofErr w:type="gramEnd"/>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29" w:history="1">
        <w:r>
          <w:rPr>
            <w:rFonts w:ascii="Calibri" w:hAnsi="Calibri" w:cs="Calibri"/>
            <w:color w:val="0000FF"/>
          </w:rPr>
          <w:t>N 124</w:t>
        </w:r>
      </w:hyperlink>
      <w:r>
        <w:rPr>
          <w:rFonts w:ascii="Calibri" w:hAnsi="Calibri" w:cs="Calibri"/>
        </w:rPr>
        <w:t xml:space="preserve">, от 25.02.2010 </w:t>
      </w:r>
      <w:hyperlink r:id="rId30" w:history="1">
        <w:r>
          <w:rPr>
            <w:rFonts w:ascii="Calibri" w:hAnsi="Calibri" w:cs="Calibri"/>
            <w:color w:val="0000FF"/>
          </w:rPr>
          <w:t>N 440</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24.06.2010 </w:t>
      </w:r>
      <w:hyperlink r:id="rId31" w:history="1">
        <w:r>
          <w:rPr>
            <w:rFonts w:ascii="Calibri" w:hAnsi="Calibri" w:cs="Calibri"/>
            <w:color w:val="0000FF"/>
          </w:rPr>
          <w:t>N 502</w:t>
        </w:r>
      </w:hyperlink>
      <w:r>
        <w:rPr>
          <w:rFonts w:ascii="Calibri" w:hAnsi="Calibri" w:cs="Calibri"/>
        </w:rPr>
        <w:t xml:space="preserve">, от 23.12.2010 </w:t>
      </w:r>
      <w:hyperlink r:id="rId32" w:history="1">
        <w:r>
          <w:rPr>
            <w:rFonts w:ascii="Calibri" w:hAnsi="Calibri" w:cs="Calibri"/>
            <w:color w:val="0000FF"/>
          </w:rPr>
          <w:t>N 579</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23.06.2011 </w:t>
      </w:r>
      <w:hyperlink r:id="rId33" w:history="1">
        <w:r>
          <w:rPr>
            <w:rFonts w:ascii="Calibri" w:hAnsi="Calibri" w:cs="Calibri"/>
            <w:color w:val="0000FF"/>
          </w:rPr>
          <w:t>N 685</w:t>
        </w:r>
      </w:hyperlink>
      <w:r>
        <w:rPr>
          <w:rFonts w:ascii="Calibri" w:hAnsi="Calibri" w:cs="Calibri"/>
        </w:rPr>
        <w:t xml:space="preserve">, от 27.10.2011 </w:t>
      </w:r>
      <w:hyperlink r:id="rId34" w:history="1">
        <w:r>
          <w:rPr>
            <w:rFonts w:ascii="Calibri" w:hAnsi="Calibri" w:cs="Calibri"/>
            <w:color w:val="0000FF"/>
          </w:rPr>
          <w:t>N 741</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29.03.2012 </w:t>
      </w:r>
      <w:hyperlink r:id="rId35" w:history="1">
        <w:r>
          <w:rPr>
            <w:rFonts w:ascii="Calibri" w:hAnsi="Calibri" w:cs="Calibri"/>
            <w:color w:val="0000FF"/>
          </w:rPr>
          <w:t>N 826</w:t>
        </w:r>
      </w:hyperlink>
      <w:r>
        <w:rPr>
          <w:rFonts w:ascii="Calibri" w:hAnsi="Calibri" w:cs="Calibri"/>
        </w:rPr>
        <w:t xml:space="preserve">, от 28.02.2013 </w:t>
      </w:r>
      <w:hyperlink r:id="rId36" w:history="1">
        <w:r>
          <w:rPr>
            <w:rFonts w:ascii="Calibri" w:hAnsi="Calibri" w:cs="Calibri"/>
            <w:color w:val="0000FF"/>
          </w:rPr>
          <w:t>N 999</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25.04.2013 </w:t>
      </w:r>
      <w:hyperlink r:id="rId37" w:history="1">
        <w:r>
          <w:rPr>
            <w:rFonts w:ascii="Calibri" w:hAnsi="Calibri" w:cs="Calibri"/>
            <w:color w:val="0000FF"/>
          </w:rPr>
          <w:t>N 1038</w:t>
        </w:r>
      </w:hyperlink>
      <w:r>
        <w:rPr>
          <w:rFonts w:ascii="Calibri" w:hAnsi="Calibri" w:cs="Calibri"/>
        </w:rPr>
        <w:t xml:space="preserve">, от 27.03.2014 </w:t>
      </w:r>
      <w:hyperlink r:id="rId38" w:history="1">
        <w:r>
          <w:rPr>
            <w:rFonts w:ascii="Calibri" w:hAnsi="Calibri" w:cs="Calibri"/>
            <w:color w:val="0000FF"/>
          </w:rPr>
          <w:t>N 111</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20.06.2014 </w:t>
      </w:r>
      <w:hyperlink r:id="rId39" w:history="1">
        <w:r>
          <w:rPr>
            <w:rFonts w:ascii="Calibri" w:hAnsi="Calibri" w:cs="Calibri"/>
            <w:color w:val="0000FF"/>
          </w:rPr>
          <w:t>N 163</w:t>
        </w:r>
      </w:hyperlink>
      <w:r>
        <w:rPr>
          <w:rFonts w:ascii="Calibri" w:hAnsi="Calibri" w:cs="Calibri"/>
        </w:rPr>
        <w:t>)</w:t>
      </w:r>
    </w:p>
    <w:p w:rsidR="005C1447" w:rsidRDefault="005C1447">
      <w:pPr>
        <w:widowControl w:val="0"/>
        <w:autoSpaceDE w:val="0"/>
        <w:autoSpaceDN w:val="0"/>
        <w:adjustRightInd w:val="0"/>
        <w:spacing w:after="0" w:line="240" w:lineRule="auto"/>
        <w:jc w:val="center"/>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Глава 1. ОБЩИЕ ПОЛОЖЕНИЯ</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4" w:name="Par51"/>
      <w:bookmarkEnd w:id="4"/>
      <w:r>
        <w:rPr>
          <w:rFonts w:ascii="Calibri" w:hAnsi="Calibri" w:cs="Calibri"/>
        </w:rPr>
        <w:t>Статья 1. Сфера действия настоящих Правил</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города Тюмени и регламентируют деятельность Администрации города Тюмени при решении вопросов местного значения в сфере благоустройства территории города Тюмени, организации сбора и вывоза бытовых 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5" w:name="Par57"/>
      <w:bookmarkEnd w:id="5"/>
      <w:r>
        <w:rPr>
          <w:rFonts w:ascii="Calibri" w:hAnsi="Calibri" w:cs="Calibri"/>
        </w:rPr>
        <w:t>Статья 2. Основные понятия</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настоящих Правил применяются следующие основные понятия: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1" w:history="1">
        <w:r>
          <w:rPr>
            <w:rFonts w:ascii="Calibri" w:hAnsi="Calibri" w:cs="Calibri"/>
            <w:color w:val="0000FF"/>
          </w:rPr>
          <w:t>Решение</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бытовые отходы - отходы потребления (твердые бытовые отходы, в том числе крупногабаритный мусор, жидкие бытовые отходы);</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возчики отходов - лица, осуществляющие вывоз отходов, имеющие лицензию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газон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вывоза отходов - план вывоза отходов с указанием периодичности и времени прибытия спецтранспорта к мусоросборнику;</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дворовая территория (двор) - внутренняя, ограниченная одним или более многоквартирными домами территория, представляющая собой </w:t>
      </w:r>
      <w:proofErr w:type="spellStart"/>
      <w:r>
        <w:rPr>
          <w:rFonts w:ascii="Calibri" w:hAnsi="Calibri" w:cs="Calibri"/>
        </w:rPr>
        <w:t>зонированное</w:t>
      </w:r>
      <w:proofErr w:type="spellEnd"/>
      <w:r>
        <w:rPr>
          <w:rFonts w:ascii="Calibri" w:hAnsi="Calibri" w:cs="Calibri"/>
        </w:rPr>
        <w:t xml:space="preserve"> пространство, состоящее из </w:t>
      </w:r>
      <w:proofErr w:type="spellStart"/>
      <w:r>
        <w:rPr>
          <w:rFonts w:ascii="Calibri" w:hAnsi="Calibri" w:cs="Calibri"/>
        </w:rPr>
        <w:t>досуговой</w:t>
      </w:r>
      <w:proofErr w:type="spellEnd"/>
      <w:r>
        <w:rPr>
          <w:rFonts w:ascii="Calibri" w:hAnsi="Calibri" w:cs="Calibri"/>
        </w:rPr>
        <w:t>, хозяйственно-бытовой зон общего пользования;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мусор - отходы, образующиеся в результате природных явлений (снег, грязь, опавшие листья, лед и т.д.);</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решением</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компенсационная стоимость зеленых насаждений - стоимостная оценка конкретных зеленых насаждений, устанавливаемая для учета их ценности при вынужденном сносе, складывающаяся из интегрального показателя стоимости посадочного материала, сметной стоимости посадки и ухода, обеспечивающего полное восстановление их декоративных и экологических качеств;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компенсационное озеленение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w:t>
      </w:r>
      <w:r>
        <w:rPr>
          <w:rFonts w:ascii="Calibri" w:hAnsi="Calibri" w:cs="Calibri"/>
        </w:rPr>
        <w:lastRenderedPageBreak/>
        <w:t>которых имеются зеленые насаждения, либо проведения единичных посадок зеленых насаждений;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 вывоза отходов - схема следования спецтранспорта при осуществлении вывоза бытовых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мусоросборники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бытовых и промышленных отходов (вне зданий, сооружений);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несанкционированные свалки - отходы, собранные и складированные вне урн для мусора, мусоросборников или объектов размещения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здания (включая жилые дома), сооружения, озелененные территории, которые подлежат содержанию, текущему ремонту и (или) в отношении которых должны осуществляться иные работы по благоустройству;</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Тюменской городской Думы от 29.03.2012 </w:t>
      </w:r>
      <w:hyperlink r:id="rId45" w:history="1">
        <w:r>
          <w:rPr>
            <w:rFonts w:ascii="Calibri" w:hAnsi="Calibri" w:cs="Calibri"/>
            <w:color w:val="0000FF"/>
          </w:rPr>
          <w:t>N 826</w:t>
        </w:r>
      </w:hyperlink>
      <w:r>
        <w:rPr>
          <w:rFonts w:ascii="Calibri" w:hAnsi="Calibri" w:cs="Calibri"/>
        </w:rPr>
        <w:t xml:space="preserve">, от 20.06.2014 </w:t>
      </w:r>
      <w:hyperlink r:id="rId46" w:history="1">
        <w:r>
          <w:rPr>
            <w:rFonts w:ascii="Calibri" w:hAnsi="Calibri" w:cs="Calibri"/>
            <w:color w:val="0000FF"/>
          </w:rPr>
          <w:t>N 163</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фасадов - составленный и согласованный в установленном порядке документ, содержащий сведения об объекте (здании, сооружении), а также определяющий единое архитектурное и цветовое решение фасадов и устанавливающий требования к их внешнему оформлению;</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благоустройства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план-карта</w:t>
      </w:r>
      <w:proofErr w:type="spellEnd"/>
      <w:proofErr w:type="gramEnd"/>
      <w:r>
        <w:rPr>
          <w:rFonts w:ascii="Calibri" w:hAnsi="Calibri" w:cs="Calibri"/>
        </w:rPr>
        <w:t xml:space="preserve">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для мусоросборников - специально оборудованное место, предназначенное для размещения мусоросборников для твердых бытовых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прилегающая территория - территория, непосредственно прилегающая к объекту недвижимости или временному объекту (земельному участку, зданию,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отходы - отходы производства;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отходов - комплекс мероприятий по сбору бытовых и промышленных отходов в мусоросборники и их временному хранению до момента выгрузки в спецтранспорт;</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w:t>
      </w:r>
      <w:r>
        <w:rPr>
          <w:rFonts w:ascii="Calibri" w:hAnsi="Calibri" w:cs="Calibri"/>
        </w:rPr>
        <w:lastRenderedPageBreak/>
        <w:t>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спецтранспорт - специально оборудованное транспортное средство, предназначенное для вывоза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строительный мусор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0" w:history="1">
        <w:r>
          <w:rPr>
            <w:rFonts w:ascii="Calibri" w:hAnsi="Calibri" w:cs="Calibri"/>
            <w:color w:val="0000FF"/>
          </w:rPr>
          <w:t>Решение</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зеленых насаждений - повреждение зеленых насаждений, повлекшее прекращение роста;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уход за зелеными насаждениями - система мероприятий, направленных на выращивание устойчивых, </w:t>
      </w:r>
      <w:proofErr w:type="spellStart"/>
      <w:r>
        <w:rPr>
          <w:rFonts w:ascii="Calibri" w:hAnsi="Calibri" w:cs="Calibri"/>
        </w:rPr>
        <w:t>высокодекоративных</w:t>
      </w:r>
      <w:proofErr w:type="spellEnd"/>
      <w:r>
        <w:rPr>
          <w:rFonts w:ascii="Calibri" w:hAnsi="Calibri" w:cs="Calibri"/>
        </w:rPr>
        <w:t xml:space="preserve"> городских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аварийное дерево - сухостойное, </w:t>
      </w:r>
      <w:proofErr w:type="spellStart"/>
      <w:r>
        <w:rPr>
          <w:rFonts w:ascii="Calibri" w:hAnsi="Calibri" w:cs="Calibri"/>
        </w:rPr>
        <w:t>ветровально-буреломное</w:t>
      </w:r>
      <w:proofErr w:type="spellEnd"/>
      <w:r>
        <w:rPr>
          <w:rFonts w:ascii="Calibri" w:hAnsi="Calibri" w:cs="Calibri"/>
        </w:rPr>
        <w:t>, гнилое зеленое насаждение;</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решением</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сухостойное дерево - засохшее, прекратившее жизнедеятельность зеленое насаждение, но стоящее на корне с отсутствием живых побегов;</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решением</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ветровально-буреломное</w:t>
      </w:r>
      <w:proofErr w:type="spellEnd"/>
      <w:r>
        <w:rPr>
          <w:rFonts w:ascii="Calibri" w:hAnsi="Calibri" w:cs="Calibri"/>
        </w:rPr>
        <w:t xml:space="preserve"> дерево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решением</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гнилое дерево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решением</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фасад - одна из наружных сторон здания, сооружения.</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конфигурации объекта (здания, сооружения) и его окружения различают главный, дворовой и боковые фасады.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7"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Иные понятия, используемые в настоящих Правилах,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Глава 2. ОРГАНИЗАЦИЯ БЛАГОУСТРОЙСТВА ТЕРРИТОРИИ</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7" w:name="Par120"/>
      <w:bookmarkEnd w:id="7"/>
      <w:r>
        <w:rPr>
          <w:rFonts w:ascii="Calibri" w:hAnsi="Calibri" w:cs="Calibri"/>
        </w:rPr>
        <w:t>Статья 3. Лица, обеспечивающие благоустройство</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Тюмени благоустройство обеспечивают юридические, физические лица, индивидуальные предприниматели, Администрация города Тюмени, обязанные в силу требований действующего законодательства, муниципальных правовых актов города Тюмени, договора содержать объекты благоустройства.</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8" w:name="Par125"/>
      <w:bookmarkEnd w:id="8"/>
      <w:r>
        <w:rPr>
          <w:rFonts w:ascii="Calibri" w:hAnsi="Calibri" w:cs="Calibri"/>
        </w:rPr>
        <w:t>Статья 4. Благоустройство прилегающей территории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решения</w:t>
        </w:r>
      </w:hyperlink>
      <w:r>
        <w:rPr>
          <w:rFonts w:ascii="Calibri" w:hAnsi="Calibri" w:cs="Calibri"/>
        </w:rPr>
        <w:t xml:space="preserve"> Тюменской городской Думы от 25.04.2013 N 1038)</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зданий (помещений в них) и сооружений участвуют в городе Тюмени в благоустройстве прилегающей территории на договорной основе.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собственниками зданий (помещений в них) и сооружений благоустройства прилегающей территории учитываются следующие требования: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прилегающая территория определяется в длину по периметру объекта недвижимости (зданий и сооружений) или нестационарного торгового объекта, в ширину - от объекта недвижимости (зданий и сооружений) или нестационарного торгового объекта не менее чем до начала тротуара, являющегося элементом автомобильных дорог, или проезда;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вблизи объекта недвижимости (зданий и сооружений) или нестационарного торгового объекта тротуара, являющегося элементом автомобильных дорог, или проезда территория определяется в пределах не менее чем 5 метров от наружных стен объекта.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заключения с собственниками зданий (помещений в них) и сооружений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устанавливаются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о благоустройстве прилегающей территории прилагается </w:t>
      </w:r>
      <w:proofErr w:type="spellStart"/>
      <w:r>
        <w:rPr>
          <w:rFonts w:ascii="Calibri" w:hAnsi="Calibri" w:cs="Calibri"/>
        </w:rPr>
        <w:t>план-карта</w:t>
      </w:r>
      <w:proofErr w:type="spellEnd"/>
      <w:r>
        <w:rPr>
          <w:rFonts w:ascii="Calibri" w:hAnsi="Calibri" w:cs="Calibri"/>
        </w:rPr>
        <w:t xml:space="preserve"> прилегающей территории, </w:t>
      </w:r>
      <w:proofErr w:type="gramStart"/>
      <w:r>
        <w:rPr>
          <w:rFonts w:ascii="Calibri" w:hAnsi="Calibri" w:cs="Calibri"/>
        </w:rPr>
        <w:t>являющаяся</w:t>
      </w:r>
      <w:proofErr w:type="gramEnd"/>
      <w:r>
        <w:rPr>
          <w:rFonts w:ascii="Calibri" w:hAnsi="Calibri" w:cs="Calibri"/>
        </w:rPr>
        <w:t xml:space="preserve"> неотъемлемой его частью.</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лица, предусмотренные </w:t>
      </w:r>
      <w:hyperlink w:anchor="Par120" w:history="1">
        <w:r>
          <w:rPr>
            <w:rFonts w:ascii="Calibri" w:hAnsi="Calibri" w:cs="Calibri"/>
            <w:color w:val="0000FF"/>
          </w:rPr>
          <w:t>статьей 3</w:t>
        </w:r>
      </w:hyperlink>
      <w:r>
        <w:rPr>
          <w:rFonts w:ascii="Calibri" w:hAnsi="Calibri" w:cs="Calibri"/>
        </w:rPr>
        <w:t xml:space="preserve"> настоящих Правил, вправе участвовать в благоустройстве прилегающей к объектам благоустройства территории в порядке, установленном для собственников зданий (помещений в них) и сооружений.</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9" w:name="Par137"/>
      <w:bookmarkEnd w:id="9"/>
      <w:r>
        <w:rPr>
          <w:rFonts w:ascii="Calibri" w:hAnsi="Calibri" w:cs="Calibri"/>
        </w:rPr>
        <w:t>Статья 5. Благоустройство дворовых территорий</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Pr>
          <w:rFonts w:ascii="Calibri" w:hAnsi="Calibri" w:cs="Calibri"/>
        </w:rPr>
        <w:t>внутридворовыми</w:t>
      </w:r>
      <w:proofErr w:type="spellEnd"/>
      <w:r>
        <w:rPr>
          <w:rFonts w:ascii="Calibri" w:hAnsi="Calibri" w:cs="Calibri"/>
        </w:rPr>
        <w:t xml:space="preserve"> проездами и следующими площадками: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отдыха взрослых;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спортивной;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детской игровой;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хозяйственной (для сушки белья, чистки одежды, ковров и предметов домашнего обихода);</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стоянки автотранспорта;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мусоросборников.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Хозяйственная площадка, площадка для стоянки автотранспорта, площадка для мусоросборников размещаются по периферии двора.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Имеющиеся на площадках ограждения должны быть окрашены в зеленый цвет.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Освещение дворовых территорий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 муниципальными правовыми актами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60"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архитектурно-планировочную организацию территории: ремонт </w:t>
      </w:r>
      <w:proofErr w:type="spellStart"/>
      <w:r>
        <w:rPr>
          <w:rFonts w:ascii="Calibri" w:hAnsi="Calibri" w:cs="Calibri"/>
        </w:rPr>
        <w:t>внутридворовых</w:t>
      </w:r>
      <w:proofErr w:type="spellEnd"/>
      <w:r>
        <w:rPr>
          <w:rFonts w:ascii="Calibri" w:hAnsi="Calibri" w:cs="Calibri"/>
        </w:rPr>
        <w:t xml:space="preserve"> проездов и пешеходных дорожек, обустройство площадок различного назначения;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освещение территории;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размещение и (или) замена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допускать захламление, загрязнение, засорение дворовой территории;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оставлять во дворах не вывезенными строительный и естественный мусор;</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вывоз снега с дворовых территорий на проезжую часть улиц и тротуары;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загромождать, загораживать проходы и въезды (выезды) во дворы, нарушать проход пешеходов и проезд транспортных сре</w:t>
      </w:r>
      <w:proofErr w:type="gramStart"/>
      <w:r>
        <w:rPr>
          <w:rFonts w:ascii="Calibri" w:hAnsi="Calibri" w:cs="Calibri"/>
        </w:rPr>
        <w:t>дств к ж</w:t>
      </w:r>
      <w:proofErr w:type="gramEnd"/>
      <w:r>
        <w:rPr>
          <w:rFonts w:ascii="Calibri" w:hAnsi="Calibri" w:cs="Calibri"/>
        </w:rPr>
        <w:t>илым домам, общественным зданиям, учреждениям, предприятиям и другим объектам городской застройки в пределах дворовой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61"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 е) утратили силу. - </w:t>
      </w:r>
      <w:hyperlink r:id="rId62" w:history="1">
        <w:r>
          <w:rPr>
            <w:rFonts w:ascii="Calibri" w:hAnsi="Calibri" w:cs="Calibri"/>
            <w:color w:val="0000FF"/>
          </w:rPr>
          <w:t>Решение</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w:t>
      </w:r>
      <w:hyperlink r:id="rId63" w:history="1">
        <w:r>
          <w:rPr>
            <w:rFonts w:ascii="Calibri" w:hAnsi="Calibri" w:cs="Calibri"/>
            <w:color w:val="0000FF"/>
          </w:rPr>
          <w:t>Решение</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повреждать и ломать малые архитектурные формы и объекты городского дизайна, размещенные на дворовой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w:t>
      </w:r>
      <w:hyperlink r:id="rId64"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0" w:name="Par176"/>
      <w:bookmarkEnd w:id="10"/>
      <w:r>
        <w:rPr>
          <w:rFonts w:ascii="Calibri" w:hAnsi="Calibri" w:cs="Calibri"/>
        </w:rPr>
        <w:t>Статья 6. Рынки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окончании торговли очищаются и хлорируются. Мусор и отходы с территории рынка должны вывозиться ежедневно.</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территории рынков должны иметься в достаточном количестве уборочный инвентарь, щетки, ветошь, моющие дезинфицирующие, </w:t>
      </w:r>
      <w:proofErr w:type="spellStart"/>
      <w:r>
        <w:rPr>
          <w:rFonts w:ascii="Calibri" w:hAnsi="Calibri" w:cs="Calibri"/>
        </w:rPr>
        <w:t>дератизационные</w:t>
      </w:r>
      <w:proofErr w:type="spellEnd"/>
      <w:r>
        <w:rPr>
          <w:rFonts w:ascii="Calibri" w:hAnsi="Calibri" w:cs="Calibri"/>
        </w:rPr>
        <w:t xml:space="preserve"> средства, которые должны храниться в специально отведенном помещении.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1" w:name="Par182"/>
      <w:bookmarkEnd w:id="11"/>
      <w:r>
        <w:rPr>
          <w:rFonts w:ascii="Calibri" w:hAnsi="Calibri" w:cs="Calibri"/>
        </w:rPr>
        <w:t xml:space="preserve">Статья 7. Утратила силу. - </w:t>
      </w:r>
      <w:hyperlink r:id="rId65" w:history="1">
        <w:r>
          <w:rPr>
            <w:rFonts w:ascii="Calibri" w:hAnsi="Calibri" w:cs="Calibri"/>
            <w:color w:val="0000FF"/>
          </w:rPr>
          <w:t>Решение</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2" w:name="Par184"/>
      <w:bookmarkEnd w:id="12"/>
      <w:r>
        <w:rPr>
          <w:rFonts w:ascii="Calibri" w:hAnsi="Calibri" w:cs="Calibri"/>
        </w:rPr>
        <w:t>Статья 8. Строительные площадки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13" w:name="Par186"/>
      <w:bookmarkEnd w:id="13"/>
      <w:r>
        <w:rPr>
          <w:rFonts w:ascii="Calibri" w:hAnsi="Calibri" w:cs="Calibri"/>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осуществлять строительство, реконструкцию объектов капитального строительства без обустройства строительных площадок.</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строительной площадке должны находиться следующие документы: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исключен. - </w:t>
      </w:r>
      <w:hyperlink r:id="rId66" w:history="1">
        <w:r>
          <w:rPr>
            <w:rFonts w:ascii="Calibri" w:hAnsi="Calibri" w:cs="Calibri"/>
            <w:color w:val="0000FF"/>
          </w:rPr>
          <w:t>Решение</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разрешение на строительство;</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муниципальный правовой акт Администрации города Тюмени о вынужденном сносе зеленых насаждений (в случае, если в соответствии с требованиями настоящих Правил и муниципальных правовых актов города Тюмени его наличие необходимо для осуществления вынужденного сноса зеленых насаждений).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w:t>
      </w:r>
      <w:hyperlink r:id="rId67" w:history="1">
        <w:r>
          <w:rPr>
            <w:rFonts w:ascii="Calibri" w:hAnsi="Calibri" w:cs="Calibri"/>
            <w:color w:val="0000FF"/>
          </w:rPr>
          <w:t>решением</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w:t>
      </w:r>
      <w:proofErr w:type="spellStart"/>
      <w:r>
        <w:rPr>
          <w:rFonts w:ascii="Calibri" w:hAnsi="Calibri" w:cs="Calibri"/>
        </w:rPr>
        <w:t>биотуалетов</w:t>
      </w:r>
      <w:proofErr w:type="spellEnd"/>
      <w:r>
        <w:rPr>
          <w:rFonts w:ascii="Calibri" w:hAnsi="Calibri" w:cs="Calibri"/>
        </w:rPr>
        <w:t>, организацию объезда, обхода.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Устройство ограждения строительной площадки осуществляется в границах земельного участка, указанного в </w:t>
      </w:r>
      <w:hyperlink w:anchor="Par186" w:history="1">
        <w:r>
          <w:rPr>
            <w:rFonts w:ascii="Calibri" w:hAnsi="Calibri" w:cs="Calibri"/>
            <w:color w:val="0000FF"/>
          </w:rPr>
          <w:t>части 1</w:t>
        </w:r>
      </w:hyperlink>
      <w:r>
        <w:rPr>
          <w:rFonts w:ascii="Calibri" w:hAnsi="Calibri" w:cs="Calibri"/>
        </w:rPr>
        <w:t xml:space="preserve"> настоящей статьи.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ar186" w:history="1">
        <w:r>
          <w:rPr>
            <w:rFonts w:ascii="Calibri" w:hAnsi="Calibri" w:cs="Calibri"/>
            <w:color w:val="0000FF"/>
          </w:rPr>
          <w:t>части 1</w:t>
        </w:r>
      </w:hyperlink>
      <w:r>
        <w:rPr>
          <w:rFonts w:ascii="Calibri" w:hAnsi="Calibri" w:cs="Calibri"/>
        </w:rPr>
        <w:t xml:space="preserve"> настоящей статьи, с занятием под эти цели тротуаров, газонов и других территорий.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Ограждение строительной площадки, объектов на территории города должно отвечать следующим требованиям: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конструкция ограждения должна соответствовать </w:t>
      </w:r>
      <w:proofErr w:type="spellStart"/>
      <w:r>
        <w:rPr>
          <w:rFonts w:ascii="Calibri" w:hAnsi="Calibri" w:cs="Calibri"/>
        </w:rPr>
        <w:t>ГОСТу</w:t>
      </w:r>
      <w:proofErr w:type="spellEnd"/>
      <w:r>
        <w:rPr>
          <w:rFonts w:ascii="Calibri" w:hAnsi="Calibri" w:cs="Calibri"/>
        </w:rPr>
        <w:t xml:space="preserve"> 23407-78 "Ограждения инвентарные строительных площадок и участков производства строительно-монтажных работ";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выполнении ограждения должна быть обеспечена устойчивость, прочность, надежность и эксплуатационная </w:t>
      </w:r>
      <w:proofErr w:type="gramStart"/>
      <w:r>
        <w:rPr>
          <w:rFonts w:ascii="Calibri" w:hAnsi="Calibri" w:cs="Calibri"/>
        </w:rPr>
        <w:t>безопасность</w:t>
      </w:r>
      <w:proofErr w:type="gramEnd"/>
      <w:r>
        <w:rPr>
          <w:rFonts w:ascii="Calibri" w:hAnsi="Calibri" w:cs="Calibri"/>
        </w:rPr>
        <w:t xml:space="preserve"> как его отдельных элементов, так и ограждения в целом;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лицевая сторона панелей ограждения должна иметь чистую и окрашенную в зеленый цвет поверхность;</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строительной площадке 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w:t>
      </w:r>
      <w:hyperlink r:id="rId6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Ограждение строительной площадки подлежит влажной уборке не реже одного раза в месяц.</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Покраска лицевой стороны панелей ограждения осуществляется два раза в год (весной, осенью).</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информационном щите должна содержаться следующая информация: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ответственного за производство работ на объекте, его телефон;</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предполагаемые сроки строительства объекта (начало, окончание);</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цветное изображение объекта (2/3 высоты щита);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реквизиты разрешения на строительство;</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наименование органа Администрации города Тюмени, уполномоченного в сфере градостроительной деятельности, территориального органа Администрации города Тюмени соответствующего административного округа с указанием их почтовых адресов и номеров телефонов.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Внутриплощадочные и внеплощадочные подъездные пути должны отвечать следующим требованиям: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строительной площадке обеспечивается текущее содержание территории, в том числе уборка, вывоз отходов, естественного и строительного мусора (в соответствии с установленным графиком), выкос травостоя.</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 ред. </w:t>
      </w:r>
      <w:hyperlink r:id="rId69"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установить </w:t>
      </w:r>
      <w:proofErr w:type="spellStart"/>
      <w:r>
        <w:rPr>
          <w:rFonts w:ascii="Calibri" w:hAnsi="Calibri" w:cs="Calibri"/>
        </w:rPr>
        <w:t>биотуалет</w:t>
      </w:r>
      <w:proofErr w:type="spellEnd"/>
      <w:r>
        <w:rPr>
          <w:rFonts w:ascii="Calibri" w:hAnsi="Calibri" w:cs="Calibri"/>
        </w:rPr>
        <w:t>.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 муниципальными правовыми актами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Грунт, строительные материалы, изделия и конструкции должны складироваться в пределах ограждений строительной площадки согласно </w:t>
      </w:r>
      <w:proofErr w:type="spellStart"/>
      <w:r>
        <w:rPr>
          <w:rFonts w:ascii="Calibri" w:hAnsi="Calibri" w:cs="Calibri"/>
        </w:rPr>
        <w:t>стройгенплану</w:t>
      </w:r>
      <w:proofErr w:type="spellEnd"/>
      <w:r>
        <w:rPr>
          <w:rFonts w:ascii="Calibri" w:hAnsi="Calibri" w:cs="Calibri"/>
        </w:rPr>
        <w:t>. Их складирование, в том числе временное, за пределами строительной площадки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w:t>
      </w:r>
      <w:proofErr w:type="gramStart"/>
      <w:r>
        <w:rPr>
          <w:rFonts w:ascii="Calibri" w:hAnsi="Calibri" w:cs="Calibri"/>
        </w:rPr>
        <w:t>В условиях интенсивного движения городского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УМВД России по Тюменской области и органом Администрации города Тюмени, уполномоченным в сфере транспорта, схемой организации движения транспорта и пешеходов.</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решения</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настоящей статьей.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 ред. </w:t>
      </w:r>
      <w:hyperlink r:id="rId71"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w:t>
      </w:r>
      <w:hyperlink r:id="rId72" w:history="1">
        <w:r>
          <w:rPr>
            <w:rFonts w:ascii="Calibri" w:hAnsi="Calibri" w:cs="Calibri"/>
            <w:color w:val="0000FF"/>
          </w:rPr>
          <w:t>решением</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4" w:name="Par234"/>
      <w:bookmarkEnd w:id="14"/>
      <w:r>
        <w:rPr>
          <w:rFonts w:ascii="Calibri" w:hAnsi="Calibri" w:cs="Calibri"/>
        </w:rPr>
        <w:t>Статья 9. Содержание зданий (включая жилые дома), сооружений, внешний вид фасадов и ограждений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зданий (включая жилые дома),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действующего законодательства Российской Федерации, муниципальных правовых актов города Тюмени, договора содержать объекты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эксплуатация зданий (включая жилые дома), сооружений осуществляется в соответствии с действующим законодательством Российской Федерации.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Фасады зданий (включая жилые дома), сооружений не должны иметь видимых загрязнений, повреждений водосточных труб, воронок или выпусков, разрушений их отделочного слоя, в том числе в виде не предусмотренных паспортом фасадов или проектной документацией изменений его цветового тона и надписей.</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15" w:name="Par241"/>
      <w:bookmarkEnd w:id="15"/>
      <w:r>
        <w:rPr>
          <w:rFonts w:ascii="Calibri" w:hAnsi="Calibri" w:cs="Calibri"/>
        </w:rPr>
        <w:t xml:space="preserve">4. </w:t>
      </w:r>
      <w:proofErr w:type="gramStart"/>
      <w:r>
        <w:rPr>
          <w:rFonts w:ascii="Calibri" w:hAnsi="Calibri" w:cs="Calibri"/>
        </w:rPr>
        <w:t xml:space="preserve">Юридические, физические лица, индивидуальные предприниматели, обязанные в силу действующего законодательства Российской Федерации, муниципальных правовых актов города Тюмени, договора содержать здания, сооружения, за исключением объектов индивидуального жилищного строительства, линейных объектов (за исключением линейно-кабельных сооружений связи), объектов культурного наследия (за исключением размещения на них вывесок), обязаны иметь паспорт фасадов за исключением случая, установленного </w:t>
      </w:r>
      <w:hyperlink w:anchor="Par243" w:history="1">
        <w:r>
          <w:rPr>
            <w:rFonts w:ascii="Calibri" w:hAnsi="Calibri" w:cs="Calibri"/>
            <w:color w:val="0000FF"/>
          </w:rPr>
          <w:t>частью 5</w:t>
        </w:r>
      </w:hyperlink>
      <w:r>
        <w:rPr>
          <w:rFonts w:ascii="Calibri" w:hAnsi="Calibri" w:cs="Calibri"/>
        </w:rPr>
        <w:t xml:space="preserve"> настоящей статьи.</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составления, изменения и согласования паспорта фасадов, а также типовая форма паспорта фасадов устанавливается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16" w:name="Par243"/>
      <w:bookmarkEnd w:id="16"/>
      <w:r>
        <w:rPr>
          <w:rFonts w:ascii="Calibri" w:hAnsi="Calibri" w:cs="Calibri"/>
        </w:rPr>
        <w:t>5. В случае если внешний вид фасадов объекта капитального строительства соответствует проектной документации объекта капитального строительства, составление паспорта фасадов не требуется.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Самовольное изменение внешнего вида фасадов объектов благоустройства, указанных в </w:t>
      </w:r>
      <w:hyperlink w:anchor="Par241" w:history="1">
        <w:r>
          <w:rPr>
            <w:rFonts w:ascii="Calibri" w:hAnsi="Calibri" w:cs="Calibri"/>
            <w:color w:val="0000FF"/>
          </w:rPr>
          <w:t>абзаце 1 части 4</w:t>
        </w:r>
      </w:hyperlink>
      <w:r>
        <w:rPr>
          <w:rFonts w:ascii="Calibri" w:hAnsi="Calibri" w:cs="Calibri"/>
        </w:rPr>
        <w:t xml:space="preserve"> настоящей статьи, не соответствующее паспорту фасадов или проектной документации,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внешнего вида фасада (фасадов) зданий (включая жилые дома), сооружений осуществляется после внесения в установленном порядке изменений в паспорт фасадов,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 (фасадов). Внесение изменений в паспорт фасадов в случае изменения внешнего вида фасадов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 изменением внешнего вида фасада понимается:</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создание, изменение или ликвидация крылец, навесов, козырьков, карнизов, балконов, </w:t>
      </w:r>
      <w:r>
        <w:rPr>
          <w:rFonts w:ascii="Calibri" w:hAnsi="Calibri" w:cs="Calibri"/>
        </w:rPr>
        <w:lastRenderedPageBreak/>
        <w:t>лоджий, веранд, террас, эркеров, декоративных элементов, дверных, витринных, арочных и оконных проемов;</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замена облицовочного материала;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покраска фасада, его частей;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конструкции крыши, материала кровли, элементов безопасности крыши, элементов организованного наружного водостока;</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почтовые ящики, часы, банкоматы, электрощиты, кабельные линии, флагштоки, вывески).</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указателей с наименованиями улиц и номерами домов на фасадах зданий (включая жилые дома), сооружений осуществляется в соответствии с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Правообладатели средств наружной рекламы обязаны обеспечивать техническую исправность рекламных конструкций.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работ по реконструкции, ремонту, внешней отделке зданий, сооружений (за исключением индивидуальных жилых домов) фасады указанных объектов оборудуются строительной сеткой с изображением фасадов.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Фасады зданий (включая жилые дома), сооружений оборудуются архитектурно-художественной подсветкой в соответствии с паспортом фасадов или проектной документацией.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Архитектурно-художественная подсветка фасадов зданий (включая жилые дома), сооружений должна находиться в технически исправном состоянии.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вопросы благоустройства фасадов зданий (включая жилые дома), сооружений на территории города Тюмени, не урегулированные настоящими Правилами, регулируются муниципальными правовыми актами Администрации города Тюмени, если иное не установлено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7" w:name="Par259"/>
      <w:bookmarkEnd w:id="17"/>
      <w:r>
        <w:rPr>
          <w:rFonts w:ascii="Calibri" w:hAnsi="Calibri" w:cs="Calibri"/>
        </w:rPr>
        <w:t>Статья 10. Установка и содержание урн для мусора в местах массового отдыха населения и других общественных местах</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всех площадях и улицах, в садах, парках, на вокзалах, в аэропортах,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допускать переполнение урн для мусора.</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8" w:name="Par268"/>
      <w:bookmarkEnd w:id="18"/>
      <w:r>
        <w:rPr>
          <w:rFonts w:ascii="Calibri" w:hAnsi="Calibri" w:cs="Calibri"/>
        </w:rPr>
        <w:t>Статья 11. Установка и содержание туалетов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осуществляющие хозяйственную деятельность (в том числе строительство) на территории города Тюмени, обязаны обеспечить наличие на предоставленных территориях стационарных туалетов (или </w:t>
      </w:r>
      <w:proofErr w:type="spellStart"/>
      <w:r>
        <w:rPr>
          <w:rFonts w:ascii="Calibri" w:hAnsi="Calibri" w:cs="Calibri"/>
        </w:rPr>
        <w:t>биотуалетов</w:t>
      </w:r>
      <w:proofErr w:type="spellEnd"/>
      <w:r>
        <w:rPr>
          <w:rFonts w:ascii="Calibri" w:hAnsi="Calibri" w:cs="Calibri"/>
        </w:rPr>
        <w:t xml:space="preserve"> при </w:t>
      </w:r>
      <w:r>
        <w:rPr>
          <w:rFonts w:ascii="Calibri" w:hAnsi="Calibri" w:cs="Calibri"/>
        </w:rPr>
        <w:lastRenderedPageBreak/>
        <w:t xml:space="preserve">отсутствии канализационных сетей). Размещение </w:t>
      </w:r>
      <w:proofErr w:type="spellStart"/>
      <w:r>
        <w:rPr>
          <w:rFonts w:ascii="Calibri" w:hAnsi="Calibri" w:cs="Calibri"/>
        </w:rPr>
        <w:t>биотуалетов</w:t>
      </w:r>
      <w:proofErr w:type="spellEnd"/>
      <w:r>
        <w:rPr>
          <w:rFonts w:ascii="Calibri" w:hAnsi="Calibri" w:cs="Calibri"/>
        </w:rPr>
        <w:t xml:space="preserve"> возможно на прилегающей территории, если это предусмотрено договором о благоустройстве прилегающей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Тюменской городской Думы от 25.09.2008 </w:t>
      </w:r>
      <w:hyperlink r:id="rId75" w:history="1">
        <w:r>
          <w:rPr>
            <w:rFonts w:ascii="Calibri" w:hAnsi="Calibri" w:cs="Calibri"/>
            <w:color w:val="0000FF"/>
          </w:rPr>
          <w:t>N 124</w:t>
        </w:r>
      </w:hyperlink>
      <w:r>
        <w:rPr>
          <w:rFonts w:ascii="Calibri" w:hAnsi="Calibri" w:cs="Calibri"/>
        </w:rPr>
        <w:t xml:space="preserve">, от 28.02.2013 </w:t>
      </w:r>
      <w:hyperlink r:id="rId76" w:history="1">
        <w:r>
          <w:rPr>
            <w:rFonts w:ascii="Calibri" w:hAnsi="Calibri" w:cs="Calibri"/>
            <w:color w:val="0000FF"/>
          </w:rPr>
          <w:t>N 999</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общественных местах (в том числе на конечных остановочных пунктах), не расположенных в пределах предоставленных территорий и определяемых муниципальным правовым актом Администрации города Тюмени, уполномоченные органы Администрации города Тюмени организуют размещение и содержание бесплатных туалетов. Размещение стационарных туалетов осуществляется при наличии возможности подключения к канализационным сетям. Размещение нестационарных туалетов (туалетных кабин) осуществляется при отсутствии канализационных сетей, а также в местах проведения массовых мероприятий.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77" w:history="1">
        <w:r>
          <w:rPr>
            <w:rFonts w:ascii="Calibri" w:hAnsi="Calibri" w:cs="Calibri"/>
            <w:color w:val="0000FF"/>
          </w:rPr>
          <w:t>решения</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w:t>
      </w:r>
      <w:proofErr w:type="spellStart"/>
      <w:r>
        <w:rPr>
          <w:rFonts w:ascii="Calibri" w:hAnsi="Calibri" w:cs="Calibri"/>
        </w:rPr>
        <w:t>неканализованных</w:t>
      </w:r>
      <w:proofErr w:type="spellEnd"/>
      <w:r>
        <w:rPr>
          <w:rFonts w:ascii="Calibri" w:hAnsi="Calibri" w:cs="Calibri"/>
        </w:rPr>
        <w:t xml:space="preserve"> индивидуальных жилых домов собственники обязаны устанавливать </w:t>
      </w:r>
      <w:proofErr w:type="spellStart"/>
      <w:r>
        <w:rPr>
          <w:rFonts w:ascii="Calibri" w:hAnsi="Calibri" w:cs="Calibri"/>
        </w:rPr>
        <w:t>биотуалеты</w:t>
      </w:r>
      <w:proofErr w:type="spellEnd"/>
      <w:r>
        <w:rPr>
          <w:rFonts w:ascii="Calibri" w:hAnsi="Calibri" w:cs="Calibri"/>
        </w:rPr>
        <w:t xml:space="preserve"> или стационарные дворовые туалеты. Стационарные дворовые туалеты должны иметь надземную часть и выгреб.</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Туалеты должны находиться в технически исправном состоянии.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Собственникам необходимо заключать договоры на откачку и вывоз жидких бытовых отходов из туалетов со специализированными организациями.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туалетов без герметичного водонепроницаемого выгреба;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переполнение туалетов жидкими бытовыми отходами.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Дворовые туалеты и </w:t>
      </w:r>
      <w:proofErr w:type="spellStart"/>
      <w:r>
        <w:rPr>
          <w:rFonts w:ascii="Calibri" w:hAnsi="Calibri" w:cs="Calibri"/>
        </w:rPr>
        <w:t>биотуалеты</w:t>
      </w:r>
      <w:proofErr w:type="spellEnd"/>
      <w:r>
        <w:rPr>
          <w:rFonts w:ascii="Calibri" w:hAnsi="Calibri" w:cs="Calibri"/>
        </w:rPr>
        <w:t xml:space="preserve">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 В конфликтных ситуациях место размещения дворовых туалетов и </w:t>
      </w:r>
      <w:proofErr w:type="spellStart"/>
      <w:r>
        <w:rPr>
          <w:rFonts w:ascii="Calibri" w:hAnsi="Calibri" w:cs="Calibri"/>
        </w:rPr>
        <w:t>биотуалетов</w:t>
      </w:r>
      <w:proofErr w:type="spellEnd"/>
      <w:r>
        <w:rPr>
          <w:rFonts w:ascii="Calibri" w:hAnsi="Calibri" w:cs="Calibri"/>
        </w:rPr>
        <w:t xml:space="preserve"> решается в судебном порядке.</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19" w:name="Par282"/>
      <w:bookmarkEnd w:id="19"/>
      <w:r>
        <w:rPr>
          <w:rFonts w:ascii="Calibri" w:hAnsi="Calibri" w:cs="Calibri"/>
        </w:rPr>
        <w:t>Статья 12. Работы по благоустройству территории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благоустройству территории города Тюмени и периодичность их выполнения устанавливаются муниципальными правовыми актами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9"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w:t>
      </w:r>
      <w:proofErr w:type="gramStart"/>
      <w:r>
        <w:rPr>
          <w:rFonts w:ascii="Calibri" w:hAnsi="Calibri" w:cs="Calibri"/>
        </w:rPr>
        <w:t>со</w:t>
      </w:r>
      <w:proofErr w:type="gramEnd"/>
      <w:r>
        <w:rPr>
          <w:rFonts w:ascii="Calibri" w:hAnsi="Calibri" w:cs="Calibri"/>
        </w:rPr>
        <w:t xml:space="preserve">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(ливневых систем водоотведения, лотков, труб, канав).</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Тюменской городской Думы от 25.09.2008 </w:t>
      </w:r>
      <w:hyperlink r:id="rId80" w:history="1">
        <w:r>
          <w:rPr>
            <w:rFonts w:ascii="Calibri" w:hAnsi="Calibri" w:cs="Calibri"/>
            <w:color w:val="0000FF"/>
          </w:rPr>
          <w:t>N 124</w:t>
        </w:r>
      </w:hyperlink>
      <w:r>
        <w:rPr>
          <w:rFonts w:ascii="Calibri" w:hAnsi="Calibri" w:cs="Calibri"/>
        </w:rPr>
        <w:t xml:space="preserve">, от 28.02.2013 </w:t>
      </w:r>
      <w:hyperlink r:id="rId81" w:history="1">
        <w:r>
          <w:rPr>
            <w:rFonts w:ascii="Calibri" w:hAnsi="Calibri" w:cs="Calibri"/>
            <w:color w:val="0000FF"/>
          </w:rPr>
          <w:t>N 999</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погодных условий период весенне-летней уборки может быть изменен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82"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Уборка улиц, в том числе тротуаров, должна быть закончена до 8 часов.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Уборка мусора, очистка от снега и обработка </w:t>
      </w:r>
      <w:proofErr w:type="spellStart"/>
      <w:r>
        <w:rPr>
          <w:rFonts w:ascii="Calibri" w:hAnsi="Calibri" w:cs="Calibri"/>
        </w:rPr>
        <w:t>противогололедными</w:t>
      </w:r>
      <w:proofErr w:type="spellEnd"/>
      <w:r>
        <w:rPr>
          <w:rFonts w:ascii="Calibri" w:hAnsi="Calibri" w:cs="Calibri"/>
        </w:rPr>
        <w:t xml:space="preserve"> материалами остановочных пунктов по маршрутам регулярных перевозок пассажиров и багажа, стоянок такси обеспечивается организациями, осуществляющими содержание дорог, если иное не предусмотрено договором.</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83" w:history="1">
        <w:r>
          <w:rPr>
            <w:rFonts w:ascii="Calibri" w:hAnsi="Calibri" w:cs="Calibri"/>
            <w:color w:val="0000FF"/>
          </w:rPr>
          <w:t>решением</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w:t>
      </w:r>
      <w:r>
        <w:rPr>
          <w:rFonts w:ascii="Calibri" w:hAnsi="Calibri" w:cs="Calibri"/>
        </w:rPr>
        <w:lastRenderedPageBreak/>
        <w:t>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Тюменской городской Думы от 25.09.2008 </w:t>
      </w:r>
      <w:hyperlink r:id="rId85" w:history="1">
        <w:r>
          <w:rPr>
            <w:rFonts w:ascii="Calibri" w:hAnsi="Calibri" w:cs="Calibri"/>
            <w:color w:val="0000FF"/>
          </w:rPr>
          <w:t>N 124</w:t>
        </w:r>
      </w:hyperlink>
      <w:r>
        <w:rPr>
          <w:rFonts w:ascii="Calibri" w:hAnsi="Calibri" w:cs="Calibri"/>
        </w:rPr>
        <w:t xml:space="preserve">, от 27.10.2011 </w:t>
      </w:r>
      <w:hyperlink r:id="rId86" w:history="1">
        <w:r>
          <w:rPr>
            <w:rFonts w:ascii="Calibri" w:hAnsi="Calibri" w:cs="Calibri"/>
            <w:color w:val="0000FF"/>
          </w:rPr>
          <w:t>N 741</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и благоустройство территории в радиусе двух метров от водоразборных колонок и колодцев, устройство водостоков и подходов к ним производится юридическими, физическими лицами, индивидуальными предпринимателями, обязанными в силу требований действующего законодательства, муниципальных правовых актов города Тюмени, договора содержать объекты благоустройства.</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87" w:history="1">
        <w:r>
          <w:rPr>
            <w:rFonts w:ascii="Calibri" w:hAnsi="Calibri" w:cs="Calibri"/>
            <w:color w:val="0000FF"/>
          </w:rPr>
          <w:t>решения</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Очистка отстойников ливневых систем водоотведения производится организациями, осуществляющими содержание автомобильных дорог, по мере необходимости, но не менее двух раз в год (весной и осенью).</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w:t>
      </w:r>
      <w:hyperlink r:id="rId88" w:history="1">
        <w:r>
          <w:rPr>
            <w:rFonts w:ascii="Calibri" w:hAnsi="Calibri" w:cs="Calibri"/>
            <w:color w:val="0000FF"/>
          </w:rPr>
          <w:t>решения</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договором.</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w:t>
      </w:r>
      <w:hyperlink r:id="rId90"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Для соблюдения законных прав и интересов граждан работы по уборке территории города Тюмени,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закрытия пляжей должна производиться основная уборка берега, раздевалок, туалетов, зеленой зоны, мойка урн для мусора и дезинфекция туалетов. Днем следует осуществлять текущую уборку. Собранный мусор должен вывозиться до 8 часов.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города Тюмени. Уборка территории города 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w:t>
      </w:r>
      <w:proofErr w:type="spellStart"/>
      <w:r>
        <w:rPr>
          <w:rFonts w:ascii="Calibri" w:hAnsi="Calibri" w:cs="Calibri"/>
        </w:rPr>
        <w:t>противогололедными</w:t>
      </w:r>
      <w:proofErr w:type="spellEnd"/>
      <w:r>
        <w:rPr>
          <w:rFonts w:ascii="Calibri" w:hAnsi="Calibri" w:cs="Calibri"/>
        </w:rPr>
        <w:t xml:space="preserve"> материалами по мере необходимости.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Работы по уборке от снега и ледяного наката, обработка </w:t>
      </w:r>
      <w:proofErr w:type="spellStart"/>
      <w:r>
        <w:rPr>
          <w:rFonts w:ascii="Calibri" w:hAnsi="Calibri" w:cs="Calibri"/>
        </w:rPr>
        <w:t>противогололедными</w:t>
      </w:r>
      <w:proofErr w:type="spellEnd"/>
      <w:r>
        <w:rPr>
          <w:rFonts w:ascii="Calibri" w:hAnsi="Calibri" w:cs="Calibri"/>
        </w:rPr>
        <w:t xml:space="preserve">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если иное не предусмотрено договором, и должны быть закончены до 8 часов.</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 ред. </w:t>
      </w:r>
      <w:hyperlink r:id="rId93"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Крыши, водосточные трубы зданий, сооружений должны очищаться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 ред. </w:t>
      </w:r>
      <w:hyperlink r:id="rId94"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утечки воды затопление или обледенение должно быть ликвидировано в течение двух последующих суток, а на тротуаре - в течение суток самим виновником утечки воды либо правообладателем </w:t>
      </w:r>
      <w:proofErr w:type="gramStart"/>
      <w:r>
        <w:rPr>
          <w:rFonts w:ascii="Calibri" w:hAnsi="Calibri" w:cs="Calibri"/>
        </w:rPr>
        <w:t>сетей</w:t>
      </w:r>
      <w:proofErr w:type="gramEnd"/>
      <w:r>
        <w:rPr>
          <w:rFonts w:ascii="Calibri" w:hAnsi="Calibri" w:cs="Calibri"/>
        </w:rPr>
        <w:t xml:space="preserve"> либо лицом, с которым заключен договор о благоустройстве </w:t>
      </w:r>
      <w:r>
        <w:rPr>
          <w:rFonts w:ascii="Calibri" w:hAnsi="Calibri" w:cs="Calibri"/>
        </w:rPr>
        <w:lastRenderedPageBreak/>
        <w:t>прилегающей территории, подвергнувшейся затоплению или обледенению (в случае возможности установления виновника утечки воды - за его счет).</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Тюменской городской Думы от 25.09.2008 </w:t>
      </w:r>
      <w:hyperlink r:id="rId95" w:history="1">
        <w:r>
          <w:rPr>
            <w:rFonts w:ascii="Calibri" w:hAnsi="Calibri" w:cs="Calibri"/>
            <w:color w:val="0000FF"/>
          </w:rPr>
          <w:t>N 124</w:t>
        </w:r>
      </w:hyperlink>
      <w:r>
        <w:rPr>
          <w:rFonts w:ascii="Calibri" w:hAnsi="Calibri" w:cs="Calibri"/>
        </w:rPr>
        <w:t xml:space="preserve">, от 28.02.2013 </w:t>
      </w:r>
      <w:hyperlink r:id="rId96" w:history="1">
        <w:r>
          <w:rPr>
            <w:rFonts w:ascii="Calibri" w:hAnsi="Calibri" w:cs="Calibri"/>
            <w:color w:val="0000FF"/>
          </w:rPr>
          <w:t>N 999</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Крышки люков смотровых (водопроводных, канализационных и других) и решетки </w:t>
      </w:r>
      <w:proofErr w:type="spellStart"/>
      <w:r>
        <w:rPr>
          <w:rFonts w:ascii="Calibri" w:hAnsi="Calibri" w:cs="Calibri"/>
        </w:rPr>
        <w:t>дождеприемных</w:t>
      </w:r>
      <w:proofErr w:type="spellEnd"/>
      <w:r>
        <w:rPr>
          <w:rFonts w:ascii="Calibri" w:hAnsi="Calibri" w:cs="Calibri"/>
        </w:rPr>
        <w:t xml:space="preserve">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 w:history="1">
        <w:r>
          <w:rPr>
            <w:rFonts w:ascii="Calibri" w:hAnsi="Calibri" w:cs="Calibri"/>
            <w:color w:val="0000FF"/>
          </w:rPr>
          <w:t>решения</w:t>
        </w:r>
      </w:hyperlink>
      <w:r>
        <w:rPr>
          <w:rFonts w:ascii="Calibri" w:hAnsi="Calibri" w:cs="Calibri"/>
        </w:rPr>
        <w:t xml:space="preserve"> Тюменской городской Думы от 25.09.2008 N 124)</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Вывоз снега с территорий обеспечивается лицами, обязанными в силу требований действующего законодательства, муниципальных правовых актов города Тюмени, договора содержать объекты благоустройства в сроки, предусмотренные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 ред. </w:t>
      </w:r>
      <w:hyperlink r:id="rId99" w:history="1">
        <w:r>
          <w:rPr>
            <w:rFonts w:ascii="Calibri" w:hAnsi="Calibri" w:cs="Calibri"/>
            <w:color w:val="0000FF"/>
          </w:rPr>
          <w:t>решения</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Устройство, содержание и ликвидация ме</w:t>
      </w:r>
      <w:proofErr w:type="gramStart"/>
      <w:r>
        <w:rPr>
          <w:rFonts w:ascii="Calibri" w:hAnsi="Calibri" w:cs="Calibri"/>
        </w:rPr>
        <w:t>ст скл</w:t>
      </w:r>
      <w:proofErr w:type="gramEnd"/>
      <w:r>
        <w:rPr>
          <w:rFonts w:ascii="Calibri" w:hAnsi="Calibri" w:cs="Calibri"/>
        </w:rPr>
        <w:t>адирования снега обеспечивается Администрацией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 ред. </w:t>
      </w:r>
      <w:hyperlink r:id="rId100"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Места складирования снега должны быть обеспечены удобными подъездами.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После таяния снега места, где производилось складирование снега, подлежат рекультивации.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производстве зимних уборочных работ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вывоз снега на проезжую часть улиц и тротуары;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укладка снега и сколотого льда на трассах тепловых сетей, в теплофикационные камеры, смотровые и </w:t>
      </w:r>
      <w:proofErr w:type="spellStart"/>
      <w:r>
        <w:rPr>
          <w:rFonts w:ascii="Calibri" w:hAnsi="Calibri" w:cs="Calibri"/>
        </w:rPr>
        <w:t>дождеприемные</w:t>
      </w:r>
      <w:proofErr w:type="spellEnd"/>
      <w:r>
        <w:rPr>
          <w:rFonts w:ascii="Calibri" w:hAnsi="Calibri" w:cs="Calibri"/>
        </w:rPr>
        <w:t xml:space="preserve"> колодцы и на зеленые насаждения;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складирование снега у стен зданий;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складирование снега на ледовом покрове рек и озер, на их берегах в пределах санитарной зоны, сбрасывание снега и льда в открытые водоемы;</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уборка снега с газонов (за исключением 0,5 м от края проезжей части).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20" w:name="Par336"/>
      <w:bookmarkEnd w:id="20"/>
      <w:r>
        <w:rPr>
          <w:rFonts w:ascii="Calibri" w:hAnsi="Calibri" w:cs="Calibri"/>
        </w:rPr>
        <w:t>Статья 13. Иные ограничения и запреты</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города Тюмени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самовольно размещать временные постройки, киоски, навесы и другие подобные постройки;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допускать захламление, загрязнение, засорение предоставленной территории, прилегающей территории, территорий общего пользования;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оставлять на улицах и во дворах </w:t>
      </w:r>
      <w:proofErr w:type="spellStart"/>
      <w:r>
        <w:rPr>
          <w:rFonts w:ascii="Calibri" w:hAnsi="Calibri" w:cs="Calibri"/>
        </w:rPr>
        <w:t>невывезенным</w:t>
      </w:r>
      <w:proofErr w:type="spellEnd"/>
      <w:r>
        <w:rPr>
          <w:rFonts w:ascii="Calibri" w:hAnsi="Calibri" w:cs="Calibri"/>
        </w:rPr>
        <w:t xml:space="preserve"> строительный и естественный мусор;</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сбрасывать естественный мусор, бытовые и промышленные отходы в смотровые и </w:t>
      </w:r>
      <w:proofErr w:type="spellStart"/>
      <w:r>
        <w:rPr>
          <w:rFonts w:ascii="Calibri" w:hAnsi="Calibri" w:cs="Calibri"/>
        </w:rPr>
        <w:t>дождеприемные</w:t>
      </w:r>
      <w:proofErr w:type="spellEnd"/>
      <w:r>
        <w:rPr>
          <w:rFonts w:ascii="Calibri" w:hAnsi="Calibri" w:cs="Calibri"/>
        </w:rPr>
        <w:t xml:space="preserve"> колодцы, водоемы, </w:t>
      </w:r>
      <w:proofErr w:type="spellStart"/>
      <w:r>
        <w:rPr>
          <w:rFonts w:ascii="Calibri" w:hAnsi="Calibri" w:cs="Calibri"/>
        </w:rPr>
        <w:t>водоохранные</w:t>
      </w:r>
      <w:proofErr w:type="spellEnd"/>
      <w:r>
        <w:rPr>
          <w:rFonts w:ascii="Calibri" w:hAnsi="Calibri" w:cs="Calibri"/>
        </w:rPr>
        <w:t xml:space="preserve"> зоны, на газоны, под деревья и кустарники, на проезжую часть дорог, тротуары, в городские леса и в другие специально не отведенные для этого места;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торговать вне объектов торговли;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складировать тару, запасы товаров в </w:t>
      </w:r>
      <w:proofErr w:type="spellStart"/>
      <w:r>
        <w:rPr>
          <w:rFonts w:ascii="Calibri" w:hAnsi="Calibri" w:cs="Calibri"/>
        </w:rPr>
        <w:t>неотведенных</w:t>
      </w:r>
      <w:proofErr w:type="spellEnd"/>
      <w:r>
        <w:rPr>
          <w:rFonts w:ascii="Calibri" w:hAnsi="Calibri" w:cs="Calibri"/>
        </w:rPr>
        <w:t xml:space="preserve"> местах у торговых предприятий, предприятий общественного питания, других объектов и мест торговли;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сжигать мусор, различные отходы и естественный мусор (в том числе в урнах для мусора);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складировать дрова, уголь, шлак, грунт, золу, сено, стройматериалы за границами </w:t>
      </w:r>
      <w:r>
        <w:rPr>
          <w:rFonts w:ascii="Calibri" w:hAnsi="Calibri" w:cs="Calibri"/>
        </w:rPr>
        <w:lastRenderedPageBreak/>
        <w:t>предоставленной территории, на которой расположен индивидуальный жилой дом, на срок более 15 дней;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заниматься огородничеством в местах, не отведенных для этих целей;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хранить маломерные суда вне предоставленной территории, а также специальных баз (сооружений) для стоянок маломерных судов;</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повреждать и уничтожать объекты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повреждать информационные указатели, таблички, аншлаги;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xml:space="preserve">) допускать загрязнение нефтепродуктами, </w:t>
      </w:r>
      <w:proofErr w:type="spellStart"/>
      <w:r>
        <w:rPr>
          <w:rFonts w:ascii="Calibri" w:hAnsi="Calibri" w:cs="Calibri"/>
        </w:rPr>
        <w:t>спецжидкостями</w:t>
      </w:r>
      <w:proofErr w:type="spellEnd"/>
      <w:r>
        <w:rPr>
          <w:rFonts w:ascii="Calibri" w:hAnsi="Calibri" w:cs="Calibri"/>
        </w:rPr>
        <w:t>, ртутьсодержащими отходами;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самовольно устанавливать шлагбаумы, ограждения, перегораживать проходы, проезды </w:t>
      </w:r>
      <w:proofErr w:type="spellStart"/>
      <w:r>
        <w:rPr>
          <w:rFonts w:ascii="Calibri" w:hAnsi="Calibri" w:cs="Calibri"/>
        </w:rPr>
        <w:t>внутридворовых</w:t>
      </w:r>
      <w:proofErr w:type="spellEnd"/>
      <w:r>
        <w:rPr>
          <w:rFonts w:ascii="Calibri" w:hAnsi="Calibri" w:cs="Calibri"/>
        </w:rPr>
        <w:t xml:space="preserve"> территорий и на других территориях общего пользования;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разводить костры в неустановленных местах и (или) в пожароопасный сезон, устанавливаемый муниципальными правовыми актами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хоронить домашних животных в неустановленных местах;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города Тюмени,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w:t>
      </w:r>
      <w:proofErr w:type="spellEnd"/>
      <w:r>
        <w:rPr>
          <w:rFonts w:ascii="Calibri" w:hAnsi="Calibri" w:cs="Calibri"/>
        </w:rPr>
        <w:t>) самовольно размещать на территориях общего пользования объекты рекреационно-развлекательного назначения: аттракционы (временные или стационарные устройства для развлечений физических лиц), шапито, пункты по прокату предметов спорта, туризма, игр;</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ф</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102" w:history="1">
        <w:r>
          <w:rPr>
            <w:rFonts w:ascii="Calibri" w:hAnsi="Calibri" w:cs="Calibri"/>
            <w:color w:val="0000FF"/>
          </w:rPr>
          <w:t>решением</w:t>
        </w:r>
      </w:hyperlink>
      <w:r>
        <w:rPr>
          <w:rFonts w:ascii="Calibri" w:hAnsi="Calibri" w:cs="Calibri"/>
        </w:rPr>
        <w:t xml:space="preserve"> Тюменской городской Думы от 28.02.2013 N 999)</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w:t>
      </w:r>
      <w:proofErr w:type="spellEnd"/>
      <w:r>
        <w:rPr>
          <w:rFonts w:ascii="Calibri" w:hAnsi="Calibri" w:cs="Calibri"/>
        </w:rPr>
        <w:t>) осуществлять мойку транспортных средств, стирку вещей на дворовых территориях, детских игровых, хозяйственных, спортивных площадках, в парках, скверах, газонах, цветниках и иных озелененных территориях;</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х</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решением</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w:t>
      </w:r>
      <w:proofErr w:type="spellEnd"/>
      <w:r>
        <w:rPr>
          <w:rFonts w:ascii="Calibri" w:hAnsi="Calibri" w:cs="Calibri"/>
        </w:rPr>
        <w:t>) допускать наличие брошенных, разукомплектованных транспортных средств на улицах, дворовых территориях, детских игровых, хозяйственных, спортивных площадках, в парках, скверах, газонах, цветниках и иных озелененных территориях;</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ц</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104" w:history="1">
        <w:r>
          <w:rPr>
            <w:rFonts w:ascii="Calibri" w:hAnsi="Calibri" w:cs="Calibri"/>
            <w:color w:val="0000FF"/>
          </w:rPr>
          <w:t>решением</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размещать транспортные средства на детских игровых, хозяйственных, спортивных площадках, в парках, скверах, газонах, цветниках и иных озелененных территориях;</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"ч" введен </w:t>
      </w:r>
      <w:hyperlink r:id="rId105" w:history="1">
        <w:r>
          <w:rPr>
            <w:rFonts w:ascii="Calibri" w:hAnsi="Calibri" w:cs="Calibri"/>
            <w:color w:val="0000FF"/>
          </w:rPr>
          <w:t>решением</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ш</w:t>
      </w:r>
      <w:proofErr w:type="spellEnd"/>
      <w:r>
        <w:rPr>
          <w:rFonts w:ascii="Calibri" w:hAnsi="Calibri" w:cs="Calibri"/>
        </w:rPr>
        <w:t>) перемещать твердые, сыпучие грузы (песок, гальку, гравий, щебень, глину, грунт, цемент, строительный мусор, иные материалы) в незакрытом виде, а также бетон в негерметичных, в том числе открытых емкостях;</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ш</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106" w:history="1">
        <w:r>
          <w:rPr>
            <w:rFonts w:ascii="Calibri" w:hAnsi="Calibri" w:cs="Calibri"/>
            <w:color w:val="0000FF"/>
          </w:rPr>
          <w:t>решением</w:t>
        </w:r>
      </w:hyperlink>
      <w:r>
        <w:rPr>
          <w:rFonts w:ascii="Calibri" w:hAnsi="Calibri" w:cs="Calibri"/>
        </w:rPr>
        <w:t xml:space="preserve"> Тюменской городской Думы от 27.03.2014 N 111)</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щ</w:t>
      </w:r>
      <w:proofErr w:type="spellEnd"/>
      <w:r>
        <w:rPr>
          <w:rFonts w:ascii="Calibri" w:hAnsi="Calibri" w:cs="Calibri"/>
        </w:rPr>
        <w:t>) нарушать требования муниципальных правовых актов города Тюмени, регулирующих отношения в сфере благоустройства территории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щ</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решением</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21" w:name="Par373"/>
      <w:bookmarkEnd w:id="21"/>
      <w:r>
        <w:rPr>
          <w:rFonts w:ascii="Calibri" w:hAnsi="Calibri" w:cs="Calibri"/>
        </w:rPr>
        <w:t>Глава 3. ОЗЕЛЕНЕНИЕ 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22" w:name="Par375"/>
      <w:bookmarkEnd w:id="22"/>
      <w:r>
        <w:rPr>
          <w:rFonts w:ascii="Calibri" w:hAnsi="Calibri" w:cs="Calibri"/>
        </w:rPr>
        <w:t>Статья 14. Организация озеленения 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Зеленые насаждения составляют зеленый фонд города и подлежат охране и содержанию.</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использования, охраны, защиты, воспроизводства городских лесов определяется Лесным </w:t>
      </w:r>
      <w:hyperlink r:id="rId109"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Тюменской области, муниципальными правовыми актами города Тюмени, регулирующими лесные отношения.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Pr>
          <w:rFonts w:ascii="Calibri" w:hAnsi="Calibri" w:cs="Calibri"/>
        </w:rPr>
        <w:t>дорожно-тропиночной</w:t>
      </w:r>
      <w:proofErr w:type="spellEnd"/>
      <w:r>
        <w:rPr>
          <w:rFonts w:ascii="Calibri" w:hAnsi="Calibri" w:cs="Calibri"/>
        </w:rPr>
        <w:t xml:space="preserve"> сети, установка малых архитектурных форм, освещение, иные работы, предусмотренные проектной документацией, техническими условиями).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Реконструкция озелененных территорий - это комплекс работ, предусматривающих </w:t>
      </w:r>
      <w:r>
        <w:rPr>
          <w:rFonts w:ascii="Calibri" w:hAnsi="Calibri" w:cs="Calibri"/>
        </w:rPr>
        <w:lastRenderedPageBreak/>
        <w:t xml:space="preserve">полную или частичную замену зеленых насаждений и иных объектов благоустройства, в том числе малых архитектурных форм, освещения, </w:t>
      </w:r>
      <w:proofErr w:type="spellStart"/>
      <w:r>
        <w:rPr>
          <w:rFonts w:ascii="Calibri" w:hAnsi="Calibri" w:cs="Calibri"/>
        </w:rPr>
        <w:t>дорожно-тропиночной</w:t>
      </w:r>
      <w:proofErr w:type="spellEnd"/>
      <w:r>
        <w:rPr>
          <w:rFonts w:ascii="Calibri" w:hAnsi="Calibri" w:cs="Calibri"/>
        </w:rPr>
        <w:t xml:space="preserve"> сети.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23" w:name="Par387"/>
      <w:bookmarkEnd w:id="23"/>
      <w:r>
        <w:rPr>
          <w:rFonts w:ascii="Calibri" w:hAnsi="Calibri" w:cs="Calibri"/>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созданию (строительству), реконструкции, капитальному ремонту озелененных территорий, в случаях, не предусмотренных </w:t>
      </w:r>
      <w:hyperlink w:anchor="Par387" w:history="1">
        <w:r>
          <w:rPr>
            <w:rFonts w:ascii="Calibri" w:hAnsi="Calibri" w:cs="Calibri"/>
            <w:color w:val="0000FF"/>
          </w:rPr>
          <w:t>абзацем вторым</w:t>
        </w:r>
      </w:hyperlink>
      <w:r>
        <w:rPr>
          <w:rFonts w:ascii="Calibri" w:hAnsi="Calibri" w:cs="Calibri"/>
        </w:rPr>
        <w:t xml:space="preserve"> настоящей части, производятся в соответствии с техническими условиями, за исключением: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единичной посадки (до 5 деревьев, 30 кустарников в течение шести месяцев), посадки цветников, газонов на дворовых территориях;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посадки, проводимой при проведении социально значимых работ.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выдачи технических условий устанавливаются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w:t>
      </w:r>
      <w:proofErr w:type="gramStart"/>
      <w:r>
        <w:rPr>
          <w:rFonts w:ascii="Calibri" w:hAnsi="Calibri" w:cs="Calibri"/>
        </w:rPr>
        <w:t>контроля за</w:t>
      </w:r>
      <w:proofErr w:type="gramEnd"/>
      <w:r>
        <w:rPr>
          <w:rFonts w:ascii="Calibri" w:hAnsi="Calibri" w:cs="Calibri"/>
        </w:rPr>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и условия создания (строительства), реконструкции и капитального ремонта, учета озелененных территорий и </w:t>
      </w:r>
      <w:proofErr w:type="gramStart"/>
      <w:r>
        <w:rPr>
          <w:rFonts w:ascii="Calibri" w:hAnsi="Calibri" w:cs="Calibri"/>
        </w:rPr>
        <w:t>контроля за</w:t>
      </w:r>
      <w:proofErr w:type="gramEnd"/>
      <w:r>
        <w:rPr>
          <w:rFonts w:ascii="Calibri" w:hAnsi="Calibri" w:cs="Calibri"/>
        </w:rPr>
        <w:t xml:space="preserve"> состоянием озелененных территорий определяются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производстве работ по строительству, реконструкции, ремонту объектов капитального строительства лицо, их осуществляющее, обязано:</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принимать меры по обеспечению сохранности зеленых насаждений, не попадающих под снос;</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временные приствольные ограждения сохраняемых деревьев в виде сплошных щитов высотой 2 метра;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асфальтировании, мощении дорог и тротуаров соблюдать размеры приствольной грунтовой зоны: вокруг деревьев - 2 </w:t>
      </w:r>
      <w:proofErr w:type="spellStart"/>
      <w:r>
        <w:rPr>
          <w:rFonts w:ascii="Calibri" w:hAnsi="Calibri" w:cs="Calibri"/>
        </w:rPr>
        <w:t>x</w:t>
      </w:r>
      <w:proofErr w:type="spellEnd"/>
      <w:r>
        <w:rPr>
          <w:rFonts w:ascii="Calibri" w:hAnsi="Calibri" w:cs="Calibri"/>
        </w:rPr>
        <w:t xml:space="preserve"> 2 метра, вокруг кустарников - 1,5 </w:t>
      </w:r>
      <w:proofErr w:type="spellStart"/>
      <w:r>
        <w:rPr>
          <w:rFonts w:ascii="Calibri" w:hAnsi="Calibri" w:cs="Calibri"/>
        </w:rPr>
        <w:t>x</w:t>
      </w:r>
      <w:proofErr w:type="spellEnd"/>
      <w:r>
        <w:rPr>
          <w:rFonts w:ascii="Calibri" w:hAnsi="Calibri" w:cs="Calibri"/>
        </w:rPr>
        <w:t xml:space="preserve"> 1,5 метра;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 посадке зеленых насаждений использовать крупномерный посадочный материал для </w:t>
      </w:r>
      <w:r>
        <w:rPr>
          <w:rFonts w:ascii="Calibri" w:hAnsi="Calibri" w:cs="Calibri"/>
        </w:rPr>
        <w:lastRenderedPageBreak/>
        <w:t>быстрорастущих пород в возрасте не менее 5 лет, для медленнорастущих пород в возрасте не менее 10 лет.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города Тюмени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снос зеленых насаждений в нарушение требований, установленных настоящими Правилами;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уничтожать и повреждать зеленые насаждения;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подвешивать к деревьям гамаки, качели, веревки для сушки белья;</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обматывать стволы деревьев проволокой (кроме случаев временного укрепления ствола при посадке), забивать крючки и гвозди в деревья;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засорять газоны, цветники;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складировать на озелененных территориях строительные материалы, дрова, уголь и другие предметы;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снимать плодородный слой почвы, мох;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уничтожать скворечники, муравейники, гнезда, норы и другие места обитания животных;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обнажать корни деревьев на расстоянии ближе 1,5 метра от ствола и засыпать шейки деревьев землей или строительным мусором;</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пасти скот на озелененных территориях;</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применять чистый торф в качестве растительного грунта;</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обустраивать </w:t>
      </w:r>
      <w:proofErr w:type="spellStart"/>
      <w:r>
        <w:rPr>
          <w:rFonts w:ascii="Calibri" w:hAnsi="Calibri" w:cs="Calibri"/>
        </w:rPr>
        <w:t>дорожно-тропиночную</w:t>
      </w:r>
      <w:proofErr w:type="spellEnd"/>
      <w:r>
        <w:rPr>
          <w:rFonts w:ascii="Calibri" w:hAnsi="Calibri" w:cs="Calibri"/>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выполнять работы по текущему содержанию зеленых насаждений с нарушением технологий производства работ и агротехнических требований.</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24" w:name="Par421"/>
      <w:bookmarkEnd w:id="24"/>
      <w:r>
        <w:rPr>
          <w:rFonts w:ascii="Calibri" w:hAnsi="Calibri" w:cs="Calibri"/>
        </w:rPr>
        <w:t>Статья 15. Содержание озелененных территорий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озелененных территорий обеспечивают уполномоченные органы Администрации города Тюмени,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озелененных территорий включает: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текущий ремонт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работы по уходу за зелеными насаждениями;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работы по уборке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города Тюмени.</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сохранность зеленых насаждений и озелененных территорий в целом, не </w:t>
      </w:r>
      <w:r>
        <w:rPr>
          <w:rFonts w:ascii="Calibri" w:hAnsi="Calibri" w:cs="Calibri"/>
        </w:rPr>
        <w:lastRenderedPageBreak/>
        <w:t xml:space="preserve">допускать </w:t>
      </w:r>
      <w:proofErr w:type="spellStart"/>
      <w:r>
        <w:rPr>
          <w:rFonts w:ascii="Calibri" w:hAnsi="Calibri" w:cs="Calibri"/>
        </w:rPr>
        <w:t>вытаптывания</w:t>
      </w:r>
      <w:proofErr w:type="spellEnd"/>
      <w:r>
        <w:rPr>
          <w:rFonts w:ascii="Calibri" w:hAnsi="Calibri" w:cs="Calibri"/>
        </w:rPr>
        <w:t xml:space="preserve"> и повреждения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надлежащее содержание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выполнять мероприятия по борьбе с вредителями, болезнями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города Тюмени в порядке, установленном муниципальным правовым актом Администрации города Тюмени.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решения</w:t>
        </w:r>
      </w:hyperlink>
      <w:r>
        <w:rPr>
          <w:rFonts w:ascii="Calibri" w:hAnsi="Calibri" w:cs="Calibri"/>
        </w:rPr>
        <w:t xml:space="preserve"> Тюменской городской Думы от 27.10.2011 N 741)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содержания зеленых насаждений на территории города определяется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25" w:name="Par440"/>
      <w:bookmarkEnd w:id="25"/>
      <w:r>
        <w:rPr>
          <w:rFonts w:ascii="Calibri" w:hAnsi="Calibri" w:cs="Calibri"/>
        </w:rPr>
        <w:t>Статья 16. Снос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решения</w:t>
        </w:r>
      </w:hyperlink>
      <w:r>
        <w:rPr>
          <w:rFonts w:ascii="Calibri" w:hAnsi="Calibri" w:cs="Calibri"/>
        </w:rPr>
        <w:t xml:space="preserve"> Тюменской городской Думы от 20.06.2014 N 163)</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26" w:name="Par444"/>
      <w:bookmarkEnd w:id="26"/>
      <w:r>
        <w:rPr>
          <w:rFonts w:ascii="Calibri" w:hAnsi="Calibri" w:cs="Calibri"/>
        </w:rPr>
        <w:t>1. Снос зеленых насаждений допускается в следующих случаях: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вынужденный снос при плановых работах по ремонту, строительству, реконструкции автомобильных дорог, улиц, инженерных сетей, зданий, сооружений; при проведении ремонтно-реставрационных работ на объектах культурного наследия; </w:t>
      </w:r>
      <w:proofErr w:type="gramStart"/>
      <w:r>
        <w:rPr>
          <w:rFonts w:ascii="Calibri" w:hAnsi="Calibri" w:cs="Calibri"/>
        </w:rPr>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Pr>
          <w:rFonts w:ascii="Calibri" w:hAnsi="Calibri" w:cs="Calibri"/>
        </w:rPr>
        <w:t xml:space="preserve"> при проведении работ по благоустройству территории за счет средств бюджета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27" w:name="Par446"/>
      <w:bookmarkEnd w:id="27"/>
      <w:r>
        <w:rPr>
          <w:rFonts w:ascii="Calibri" w:hAnsi="Calibri" w:cs="Calibri"/>
        </w:rPr>
        <w:t>б) для восстановления уровня освещенности помещений, соответствующего нормативам;</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28" w:name="Par447"/>
      <w:bookmarkEnd w:id="28"/>
      <w:r>
        <w:rPr>
          <w:rFonts w:ascii="Calibri" w:hAnsi="Calibri" w:cs="Calibri"/>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29" w:name="Par448"/>
      <w:bookmarkEnd w:id="29"/>
      <w:r>
        <w:rPr>
          <w:rFonts w:ascii="Calibri" w:hAnsi="Calibri" w:cs="Calibri"/>
        </w:rPr>
        <w:t>г) в состоянии крайней необходимости (для устранения угрозы падения дерева, аварийных деревьев);</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30" w:name="Par449"/>
      <w:bookmarkEnd w:id="30"/>
      <w:proofErr w:type="spellStart"/>
      <w:r>
        <w:rPr>
          <w:rFonts w:ascii="Calibri" w:hAnsi="Calibri" w:cs="Calibri"/>
        </w:rPr>
        <w:t>д</w:t>
      </w:r>
      <w:proofErr w:type="spellEnd"/>
      <w:r>
        <w:rPr>
          <w:rFonts w:ascii="Calibri" w:hAnsi="Calibri" w:cs="Calibri"/>
        </w:rPr>
        <w:t>) произрастающих в охранных зонах инженерных сетей и коммуникаций, а также для устранения аварии на инженерных сетях.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Снос зеленых насаждений в случаях, предусмотренных </w:t>
      </w:r>
      <w:hyperlink w:anchor="Par444" w:history="1">
        <w:r>
          <w:rPr>
            <w:rFonts w:ascii="Calibri" w:hAnsi="Calibri" w:cs="Calibri"/>
            <w:color w:val="0000FF"/>
          </w:rPr>
          <w:t>частью 1</w:t>
        </w:r>
      </w:hyperlink>
      <w:r>
        <w:rPr>
          <w:rFonts w:ascii="Calibri" w:hAnsi="Calibri" w:cs="Calibri"/>
        </w:rPr>
        <w:t xml:space="preserve"> настоящей статьи, осуществляется на основании разрешения, выданного Администрацией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на снос зеленых насаждений осуществляется в соответствии с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Администрацией города Тюмени, на основании Плана озеленения территории города Тюмени, сформированного в соответствии с Генеральным </w:t>
      </w:r>
      <w:hyperlink r:id="rId114" w:history="1">
        <w:r>
          <w:rPr>
            <w:rFonts w:ascii="Calibri" w:hAnsi="Calibri" w:cs="Calibri"/>
            <w:color w:val="0000FF"/>
          </w:rPr>
          <w:t>планом</w:t>
        </w:r>
      </w:hyperlink>
      <w:r>
        <w:rPr>
          <w:rFonts w:ascii="Calibri" w:hAnsi="Calibri" w:cs="Calibri"/>
        </w:rPr>
        <w:t xml:space="preserve"> городского округа город Тюмень, </w:t>
      </w:r>
      <w:hyperlink r:id="rId115" w:history="1">
        <w:r>
          <w:rPr>
            <w:rFonts w:ascii="Calibri" w:hAnsi="Calibri" w:cs="Calibri"/>
            <w:color w:val="0000FF"/>
          </w:rPr>
          <w:t>Правилами</w:t>
        </w:r>
      </w:hyperlink>
      <w:r>
        <w:rPr>
          <w:rFonts w:ascii="Calibri" w:hAnsi="Calibri" w:cs="Calibri"/>
        </w:rPr>
        <w:t xml:space="preserve"> землепользования и застройки города Тюмени, проектами планировки территории, разрабатываемого и утверждаемого в соответствии с муниципальным</w:t>
      </w:r>
      <w:proofErr w:type="gramEnd"/>
      <w:r>
        <w:rPr>
          <w:rFonts w:ascii="Calibri" w:hAnsi="Calibri" w:cs="Calibri"/>
        </w:rPr>
        <w:t xml:space="preserve">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вынужденный снос осуществляется в целях проведения работ, выполняемых за счет средств федерального бюджета и (или) бюджета Тюменской области, и (или) бюджета города Тюмени, компенсационное озеленение производится: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создания озелененных территорий не позднее двух с половиной лет с момента выдачи разрешения на снос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осуществления благоустройства существующих озелененных территорий, иных объектов благоустройства, на которых имеются зеленые насаждения, не позднее полутора лет с момента выдачи разрешения на снос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вынужденный снос зеленых насаждений производится за счет средств иных физических и юридических лиц, компенсационное озеленение осуществляется путем проведения единичных посадок зеленых насаждений не позднее полутора лет с момента выдачи разрешения </w:t>
      </w:r>
      <w:r>
        <w:rPr>
          <w:rFonts w:ascii="Calibri" w:hAnsi="Calibri" w:cs="Calibri"/>
        </w:rPr>
        <w:lastRenderedPageBreak/>
        <w:t>на снос зеленых насаждений.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компенсационного озеленения определяется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Снос зеленых насаждений в случаях, указанных в </w:t>
      </w:r>
      <w:hyperlink w:anchor="Par446" w:history="1">
        <w:r>
          <w:rPr>
            <w:rFonts w:ascii="Calibri" w:hAnsi="Calibri" w:cs="Calibri"/>
            <w:color w:val="0000FF"/>
          </w:rPr>
          <w:t>пунктах "б"</w:t>
        </w:r>
      </w:hyperlink>
      <w:r>
        <w:rPr>
          <w:rFonts w:ascii="Calibri" w:hAnsi="Calibri" w:cs="Calibri"/>
        </w:rPr>
        <w:t xml:space="preserve">, </w:t>
      </w:r>
      <w:hyperlink w:anchor="Par447" w:history="1">
        <w:r>
          <w:rPr>
            <w:rFonts w:ascii="Calibri" w:hAnsi="Calibri" w:cs="Calibri"/>
            <w:color w:val="0000FF"/>
          </w:rPr>
          <w:t>"в"</w:t>
        </w:r>
      </w:hyperlink>
      <w:r>
        <w:rPr>
          <w:rFonts w:ascii="Calibri" w:hAnsi="Calibri" w:cs="Calibri"/>
        </w:rPr>
        <w:t xml:space="preserve">, </w:t>
      </w:r>
      <w:hyperlink w:anchor="Par448" w:history="1">
        <w:r>
          <w:rPr>
            <w:rFonts w:ascii="Calibri" w:hAnsi="Calibri" w:cs="Calibri"/>
            <w:color w:val="0000FF"/>
          </w:rPr>
          <w:t>"г"</w:t>
        </w:r>
      </w:hyperlink>
      <w:r>
        <w:rPr>
          <w:rFonts w:ascii="Calibri" w:hAnsi="Calibri" w:cs="Calibri"/>
        </w:rPr>
        <w:t xml:space="preserve">, </w:t>
      </w:r>
      <w:hyperlink w:anchor="Par449"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части 1</w:t>
        </w:r>
      </w:hyperlink>
      <w:r>
        <w:rPr>
          <w:rFonts w:ascii="Calibri" w:hAnsi="Calibri" w:cs="Calibri"/>
        </w:rPr>
        <w:t xml:space="preserve"> настоящей статьи, производится физическими и юридическими лицами, заинтересованными в их сносе, без оплаты компенсационной стоимости.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осуществившие снос зеленых насаждений в нарушение установленных настоящими Правилами требований, несут ответственность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ведения крестьянского (фермерского) и личного подсобного хозяйства,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Зеленые насаждения быстрорастущих пород в возрасте до 5 лет, а медленнорастущих пород в возрасте до 10 лет подлежат пересадке в порядке, установленном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31" w:name="Par463"/>
      <w:bookmarkEnd w:id="31"/>
      <w:r>
        <w:rPr>
          <w:rFonts w:ascii="Calibri" w:hAnsi="Calibri" w:cs="Calibri"/>
        </w:rPr>
        <w:t>Глава 4. ОРГАНИЗАЦИЯ ОСВЕЩЕНИЯ И ПРАЗДНИЧНОЕ ОФОРМЛЕНИЕ</w:t>
      </w:r>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32" w:name="Par466"/>
      <w:bookmarkEnd w:id="32"/>
      <w:r>
        <w:rPr>
          <w:rFonts w:ascii="Calibri" w:hAnsi="Calibri" w:cs="Calibri"/>
        </w:rPr>
        <w:t>Статья 17. Освещение 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117" w:history="1">
        <w:r>
          <w:rPr>
            <w:rFonts w:ascii="Calibri" w:hAnsi="Calibri" w:cs="Calibri"/>
            <w:color w:val="0000FF"/>
          </w:rPr>
          <w:t>Решение</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города Тюмени определяются требованиями действующего законодательства Российской Федерации, муниципальными правовыми актами Администрации города Тюмени.</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18"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Администрации города Тюмени, на которых должны быть нанесены цифры, указывающие расстояние до пожарного водоема.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объекты наружного освещения должны поддерживаться правообладателями данных объектов в технически исправном состоянии.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w:t>
      </w:r>
      <w:hyperlink r:id="rId119" w:history="1">
        <w:r>
          <w:rPr>
            <w:rFonts w:ascii="Calibri" w:hAnsi="Calibri" w:cs="Calibri"/>
            <w:color w:val="0000FF"/>
          </w:rPr>
          <w:t>решением</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33" w:name="Par477"/>
      <w:bookmarkEnd w:id="33"/>
      <w:r>
        <w:rPr>
          <w:rFonts w:ascii="Calibri" w:hAnsi="Calibri" w:cs="Calibri"/>
        </w:rPr>
        <w:t>Статья 18. Праздничное оформление</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Праздничное оформление включает вывеску флагов в установленном действующим законодательством порядке, а также размещение элементов праздничного оформления в соответствии с концепцией праздничного оформления города, утверждаемой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праздничного оформления, используемые при оформлении к праздничному дню, определяются муниципальным правовым актом Администрации города Тюмени о праздничном оформлении города.</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20"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Праздничное оформление осуществляется правообладателями объектов благоустройства, в том числе временных объектов, в соответствии с муниципальными правовыми актами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121"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Исключена. - </w:t>
      </w:r>
      <w:hyperlink r:id="rId122" w:history="1">
        <w:r>
          <w:rPr>
            <w:rFonts w:ascii="Calibri" w:hAnsi="Calibri" w:cs="Calibri"/>
            <w:color w:val="0000FF"/>
          </w:rPr>
          <w:t>Решение</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34" w:name="Par487"/>
      <w:bookmarkEnd w:id="34"/>
      <w:r>
        <w:rPr>
          <w:rFonts w:ascii="Calibri" w:hAnsi="Calibri" w:cs="Calibri"/>
        </w:rPr>
        <w:t xml:space="preserve">Глава 5. ОРГАНИЗАЦИЯ СБОРА И ВЫВОЗА </w:t>
      </w:r>
      <w:proofErr w:type="gramStart"/>
      <w:r>
        <w:rPr>
          <w:rFonts w:ascii="Calibri" w:hAnsi="Calibri" w:cs="Calibri"/>
        </w:rPr>
        <w:t>БЫТОВЫХ</w:t>
      </w:r>
      <w:proofErr w:type="gramEnd"/>
    </w:p>
    <w:p w:rsidR="005C1447" w:rsidRDefault="005C1447">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35" w:name="Par490"/>
      <w:bookmarkEnd w:id="35"/>
      <w:r>
        <w:rPr>
          <w:rFonts w:ascii="Calibri" w:hAnsi="Calibri" w:cs="Calibri"/>
        </w:rPr>
        <w:t>Статья 19. Сбор бытовых 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города Тюмени сбор бытовых и промышленных отходов осуществляется в мусоросборники для соответствующего вида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крупногабаритного мусора на территории города Тюмени производится в бункеры.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установка мусоросборников на проезжей части, тротуарах, газонах и в проходных арках домов.</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24"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25"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bookmarkStart w:id="36" w:name="Par500"/>
      <w:bookmarkEnd w:id="36"/>
      <w:r>
        <w:rPr>
          <w:rFonts w:ascii="Calibri" w:hAnsi="Calibri" w:cs="Calibri"/>
        </w:rPr>
        <w:t xml:space="preserve">3. </w:t>
      </w:r>
      <w:proofErr w:type="gramStart"/>
      <w:r>
        <w:rPr>
          <w:rFonts w:ascii="Calibri" w:hAnsi="Calibri" w:cs="Calibri"/>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сооружения, озелененные территории,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Тюменской городской Думы от 29.03.2012 </w:t>
      </w:r>
      <w:hyperlink r:id="rId126" w:history="1">
        <w:r>
          <w:rPr>
            <w:rFonts w:ascii="Calibri" w:hAnsi="Calibri" w:cs="Calibri"/>
            <w:color w:val="0000FF"/>
          </w:rPr>
          <w:t>N 826</w:t>
        </w:r>
      </w:hyperlink>
      <w:r>
        <w:rPr>
          <w:rFonts w:ascii="Calibri" w:hAnsi="Calibri" w:cs="Calibri"/>
        </w:rPr>
        <w:t xml:space="preserve">, от 20.06.2014 </w:t>
      </w:r>
      <w:hyperlink r:id="rId127" w:history="1">
        <w:r>
          <w:rPr>
            <w:rFonts w:ascii="Calibri" w:hAnsi="Calibri" w:cs="Calibri"/>
            <w:color w:val="0000FF"/>
          </w:rPr>
          <w:t>N 163</w:t>
        </w:r>
      </w:hyperlink>
      <w:r>
        <w:rPr>
          <w:rFonts w:ascii="Calibri" w:hAnsi="Calibri" w:cs="Calibri"/>
        </w:rPr>
        <w:t>)</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площадок для мусоросборников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 муниципальными правовыми актами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решения</w:t>
        </w:r>
      </w:hyperlink>
      <w:r>
        <w:rPr>
          <w:rFonts w:ascii="Calibri" w:hAnsi="Calibri" w:cs="Calibri"/>
        </w:rPr>
        <w:t xml:space="preserve"> Тюменской городской Думы от 23.12.2010 N 579)</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мусоросборников должны ежедневно подметаться и очищаться от мусора.</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Мусоросборники должны промываться и обрабатываться дезинфицирующими средствами два раза в год в теплый период (весной и осенью).</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города Тюмени в соответствии с требованиями действующего законодательства и муниципального правового акта </w:t>
      </w:r>
      <w:r>
        <w:rPr>
          <w:rFonts w:ascii="Calibri" w:hAnsi="Calibri" w:cs="Calibri"/>
        </w:rPr>
        <w:lastRenderedPageBreak/>
        <w:t>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решения</w:t>
        </w:r>
      </w:hyperlink>
      <w:r>
        <w:rPr>
          <w:rFonts w:ascii="Calibri" w:hAnsi="Calibri" w:cs="Calibri"/>
        </w:rPr>
        <w:t xml:space="preserve"> Тюменской городской Думы от 27.10.2011 N 741)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состоянии, иметь маркировку с регистрационным номером.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w:t>
      </w:r>
      <w:hyperlink w:anchor="Par500" w:history="1">
        <w:r>
          <w:rPr>
            <w:rFonts w:ascii="Calibri" w:hAnsi="Calibri" w:cs="Calibri"/>
            <w:color w:val="0000FF"/>
          </w:rPr>
          <w:t>части 3</w:t>
        </w:r>
      </w:hyperlink>
      <w:r>
        <w:rPr>
          <w:rFonts w:ascii="Calibri" w:hAnsi="Calibri" w:cs="Calibri"/>
        </w:rPr>
        <w:t xml:space="preserve">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Тюмени запрещается:</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сбрасывать крупногабаритный и строительный мусор в контейнеры;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w:t>
      </w:r>
      <w:proofErr w:type="gramStart"/>
      <w:r>
        <w:rPr>
          <w:rFonts w:ascii="Calibri" w:hAnsi="Calibri" w:cs="Calibri"/>
        </w:rPr>
        <w:t>введен</w:t>
      </w:r>
      <w:proofErr w:type="gramEnd"/>
      <w:r>
        <w:rPr>
          <w:rFonts w:ascii="Calibri" w:hAnsi="Calibri" w:cs="Calibri"/>
        </w:rPr>
        <w:t xml:space="preserve"> </w:t>
      </w:r>
      <w:hyperlink r:id="rId133"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выливать жидкие бытовые отходы в мусоросборники, на дворовую и прилегающую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w:t>
      </w:r>
      <w:proofErr w:type="gramStart"/>
      <w:r>
        <w:rPr>
          <w:rFonts w:ascii="Calibri" w:hAnsi="Calibri" w:cs="Calibri"/>
        </w:rPr>
        <w:t>введен</w:t>
      </w:r>
      <w:proofErr w:type="gramEnd"/>
      <w:r>
        <w:rPr>
          <w:rFonts w:ascii="Calibri" w:hAnsi="Calibri" w:cs="Calibri"/>
        </w:rPr>
        <w:t xml:space="preserve"> </w:t>
      </w:r>
      <w:hyperlink r:id="rId134" w:history="1">
        <w:r>
          <w:rPr>
            <w:rFonts w:ascii="Calibri" w:hAnsi="Calibri" w:cs="Calibri"/>
            <w:color w:val="0000FF"/>
          </w:rPr>
          <w:t>решением</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сбора жидких бытовых отходов на территории </w:t>
      </w:r>
      <w:proofErr w:type="spellStart"/>
      <w:r>
        <w:rPr>
          <w:rFonts w:ascii="Calibri" w:hAnsi="Calibri" w:cs="Calibri"/>
        </w:rPr>
        <w:t>неканализованных</w:t>
      </w:r>
      <w:proofErr w:type="spellEnd"/>
      <w:r>
        <w:rPr>
          <w:rFonts w:ascii="Calibri" w:hAnsi="Calibri" w:cs="Calibri"/>
        </w:rPr>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Мусоросборники для промышленных отходов должны соответствовать требованиям, установленным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Обязанность по обеспечению соблюдения при эксплуатации площадок для мусоросборников и </w:t>
      </w:r>
      <w:proofErr w:type="gramStart"/>
      <w:r>
        <w:rPr>
          <w:rFonts w:ascii="Calibri" w:hAnsi="Calibri" w:cs="Calibri"/>
        </w:rPr>
        <w:t>мусоросборников</w:t>
      </w:r>
      <w:proofErr w:type="gramEnd"/>
      <w:r>
        <w:rPr>
          <w:rFonts w:ascii="Calibri" w:hAnsi="Calibri" w:cs="Calibri"/>
        </w:rPr>
        <w:t xml:space="preserve"> установленных к ним требований возлагается на лиц, указанных в </w:t>
      </w:r>
      <w:hyperlink w:anchor="Par500" w:history="1">
        <w:r>
          <w:rPr>
            <w:rFonts w:ascii="Calibri" w:hAnsi="Calibri" w:cs="Calibri"/>
            <w:color w:val="0000FF"/>
          </w:rPr>
          <w:t>части 3</w:t>
        </w:r>
      </w:hyperlink>
      <w:r>
        <w:rPr>
          <w:rFonts w:ascii="Calibri" w:hAnsi="Calibri" w:cs="Calibri"/>
        </w:rPr>
        <w:t xml:space="preserve"> настоящей статьи, если иное не предусмотрено договором.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w:t>
      </w:r>
      <w:hyperlink r:id="rId135" w:history="1">
        <w:r>
          <w:rPr>
            <w:rFonts w:ascii="Calibri" w:hAnsi="Calibri" w:cs="Calibri"/>
            <w:color w:val="0000FF"/>
          </w:rPr>
          <w:t>решения</w:t>
        </w:r>
      </w:hyperlink>
      <w:r>
        <w:rPr>
          <w:rFonts w:ascii="Calibri" w:hAnsi="Calibri" w:cs="Calibri"/>
        </w:rPr>
        <w:t xml:space="preserve"> Тюменской городской Думы от 24.06.2010 N 502)</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37" w:name="Par528"/>
      <w:bookmarkEnd w:id="37"/>
      <w:r>
        <w:rPr>
          <w:rFonts w:ascii="Calibri" w:hAnsi="Calibri" w:cs="Calibri"/>
        </w:rPr>
        <w:t>Статья 20. Вывоз бытовых 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бытовых и промышленных отходов осуществляется возчиками отходов. Лица, указанные в </w:t>
      </w:r>
      <w:hyperlink w:anchor="Par500" w:history="1">
        <w:r>
          <w:rPr>
            <w:rFonts w:ascii="Calibri" w:hAnsi="Calibri" w:cs="Calibri"/>
            <w:color w:val="0000FF"/>
          </w:rPr>
          <w:t>части 3 статьи 19</w:t>
        </w:r>
      </w:hyperlink>
      <w:r>
        <w:rPr>
          <w:rFonts w:ascii="Calibri" w:hAnsi="Calibri" w:cs="Calibri"/>
        </w:rPr>
        <w:t xml:space="preserve"> настоящих Правил, за исключением возчиков отходов, обязаны заключать договоры на вывоз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Возчики отходов осуществляют вывоз отходов, образовавшихся в результате их деятельности как производителя отходов, самостоятельно.</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36" w:history="1">
        <w:r>
          <w:rPr>
            <w:rFonts w:ascii="Calibri" w:hAnsi="Calibri" w:cs="Calibri"/>
            <w:color w:val="0000FF"/>
          </w:rPr>
          <w:t>решения</w:t>
        </w:r>
      </w:hyperlink>
      <w:r>
        <w:rPr>
          <w:rFonts w:ascii="Calibri" w:hAnsi="Calibri" w:cs="Calibri"/>
        </w:rPr>
        <w:t xml:space="preserve"> Тюменской городской Думы от 24.06.2010 N 502)</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города Тюмени способами, исключающими загрязнение автомобильных дорог, придорожных полос автомобильных дорог и окружающей среды.</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2 в ред. </w:t>
      </w:r>
      <w:hyperlink r:id="rId137" w:history="1">
        <w:r>
          <w:rPr>
            <w:rFonts w:ascii="Calibri" w:hAnsi="Calibri" w:cs="Calibri"/>
            <w:color w:val="0000FF"/>
          </w:rPr>
          <w:t>решения</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Исключена. - </w:t>
      </w:r>
      <w:hyperlink r:id="rId138" w:history="1">
        <w:r>
          <w:rPr>
            <w:rFonts w:ascii="Calibri" w:hAnsi="Calibri" w:cs="Calibri"/>
            <w:color w:val="0000FF"/>
          </w:rPr>
          <w:t>Решение</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Размещение бытовых и промышленных отходов вне объектов размещения отходов или с превышением лимита на размещение отходов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города Тюмени в пределах средств, предусмотренных бюджетом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9" w:history="1">
        <w:r>
          <w:rPr>
            <w:rFonts w:ascii="Calibri" w:hAnsi="Calibri" w:cs="Calibri"/>
            <w:color w:val="0000FF"/>
          </w:rPr>
          <w:t>решения</w:t>
        </w:r>
      </w:hyperlink>
      <w:r>
        <w:rPr>
          <w:rFonts w:ascii="Calibri" w:hAnsi="Calibri" w:cs="Calibri"/>
        </w:rPr>
        <w:t xml:space="preserve"> Тюменской городской Думы от 27.10.2011 N 741)</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40" w:history="1">
        <w:r>
          <w:rPr>
            <w:rFonts w:ascii="Calibri" w:hAnsi="Calibri" w:cs="Calibri"/>
            <w:color w:val="0000FF"/>
          </w:rPr>
          <w:t>решения</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500" w:history="1">
        <w:r>
          <w:rPr>
            <w:rFonts w:ascii="Calibri" w:hAnsi="Calibri" w:cs="Calibri"/>
            <w:color w:val="0000FF"/>
          </w:rPr>
          <w:t>части 3 статьи 19</w:t>
        </w:r>
      </w:hyperlink>
      <w:r>
        <w:rPr>
          <w:rFonts w:ascii="Calibri" w:hAnsi="Calibri" w:cs="Calibri"/>
        </w:rPr>
        <w:t xml:space="preserve"> настоящих Правил, обязаны: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наличие несанкционированных свалок на предоставленной и прилегающей территории;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наличие несанкционированных свалок в местах производства ремонтных, аварийных работ и работ по уборке территории.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41" w:history="1">
        <w:r>
          <w:rPr>
            <w:rFonts w:ascii="Calibri" w:hAnsi="Calibri" w:cs="Calibri"/>
            <w:color w:val="0000FF"/>
          </w:rPr>
          <w:t>решения</w:t>
        </w:r>
      </w:hyperlink>
      <w:r>
        <w:rPr>
          <w:rFonts w:ascii="Calibri" w:hAnsi="Calibri" w:cs="Calibri"/>
        </w:rPr>
        <w:t xml:space="preserve"> Тюменской городской Думы от 25.02.2010 N 440)</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38" w:name="Par551"/>
      <w:bookmarkEnd w:id="38"/>
      <w:r>
        <w:rPr>
          <w:rFonts w:ascii="Calibri" w:hAnsi="Calibri" w:cs="Calibri"/>
        </w:rPr>
        <w:t>Статья 21. Иные вопросы в сфере организации сбора и вывоза бытовых 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вопросы в сфере организации сбора и вывоза бытовых и промышленных отходов, не урегулированные настоящими Правилами, регулируются муниципальным правовым актом Администрации города Тюмени, в том числе: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критерии отнесения отходов к определенному виду отходов в целях организации их сбора;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мест размещения (дислокации) площадок для мусоросборников;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учета площадок для мусоросборников и мусоросборников для твердых бытовых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форме, размерам и техническим характеристикам мусоросборников для твердых бытовых отходов, иные, не установленные действующим законодательством и настоящими Правилами, требования к площадкам для мусоросборников и мусоросборникам для твердых бытовых отходов, а также к спецодежде лиц, осуществляющих сбор и вывоз бытовых отходов, в целях защиты их жизни и здоровья;</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утверждения маршрутов и графиков вывоза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сбора и вывоза отдельных видов бытовых и промышленных отходов.</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jc w:val="center"/>
        <w:outlineLvl w:val="1"/>
        <w:rPr>
          <w:rFonts w:ascii="Calibri" w:hAnsi="Calibri" w:cs="Calibri"/>
        </w:rPr>
      </w:pPr>
      <w:bookmarkStart w:id="39" w:name="Par561"/>
      <w:bookmarkEnd w:id="39"/>
      <w:r>
        <w:rPr>
          <w:rFonts w:ascii="Calibri" w:hAnsi="Calibri" w:cs="Calibri"/>
        </w:rPr>
        <w:t>Глава 6. ЗАКЛЮЧИТЕЛЬНЫЕ ПОЛОЖЕНИЯ</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40" w:name="Par563"/>
      <w:bookmarkEnd w:id="40"/>
      <w:r>
        <w:rPr>
          <w:rFonts w:ascii="Calibri" w:hAnsi="Calibri" w:cs="Calibri"/>
        </w:rPr>
        <w:t>Статья 22. Восстановление нарушенного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Земляные работы должны производиться при наличии письменного разрешения (ордера) </w:t>
      </w:r>
      <w:r>
        <w:rPr>
          <w:rFonts w:ascii="Calibri" w:hAnsi="Calibri" w:cs="Calibri"/>
        </w:rPr>
        <w:lastRenderedPageBreak/>
        <w:t>на проведение земляных работ (далее - разрешение) и договора на восстановление объектов благоустройства. Выдача разрешения осуществляется Администрацией города Тюмени. Порядок выдачи разрешения и заключения договора на восстановление объектов благоустройства, а также перечень земляных работ, при производстве которых не требуется получение разрешения, устанавливаются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Прокладка и переустройство инженерных коммуникаций в границах полос отвода и придорожных </w:t>
      </w:r>
      <w:proofErr w:type="gramStart"/>
      <w:r>
        <w:rPr>
          <w:rFonts w:ascii="Calibri" w:hAnsi="Calibri" w:cs="Calibri"/>
        </w:rPr>
        <w:t>полос</w:t>
      </w:r>
      <w:proofErr w:type="gramEnd"/>
      <w:r>
        <w:rPr>
          <w:rFonts w:ascii="Calibri" w:hAnsi="Calibri" w:cs="Calibri"/>
        </w:rPr>
        <w:t xml:space="preserve"> автомобильных дорог осуществляется в порядке, установленном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планирующие производить земляные работы, должны предоставлять в Администрацию города Тюмени информацию о предстоящих земляных работах в порядке, установленном муниципальным правовым актом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работ без разрешения или с разрешением, срок действия которого истек,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лица, осуществляющего земляные работы, с указанием почтового адреса и номера телефона;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разрешения;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наименование органа Администрации города Тюмени, выдавшего разрешение, и органов Администрации города Тюмени, уполномоченных на осуществление </w:t>
      </w:r>
      <w:proofErr w:type="gramStart"/>
      <w:r>
        <w:rPr>
          <w:rFonts w:ascii="Calibri" w:hAnsi="Calibri" w:cs="Calibri"/>
        </w:rPr>
        <w:t>контроля за</w:t>
      </w:r>
      <w:proofErr w:type="gramEnd"/>
      <w:r>
        <w:rPr>
          <w:rFonts w:ascii="Calibri" w:hAnsi="Calibri" w:cs="Calibri"/>
        </w:rPr>
        <w:t xml:space="preserve"> проведением земляных работ и восстановлением нарушенного благоустройства, с указанием их почтовых адресов и номеров телефонов.</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производящее земляные работы, обязано оборудовать безопасные объезды, обходы или переходы в месте производства работ.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w:t>
      </w:r>
      <w:proofErr w:type="gramStart"/>
      <w:r>
        <w:rPr>
          <w:rFonts w:ascii="Calibri" w:hAnsi="Calibri" w:cs="Calibri"/>
        </w:rPr>
        <w:t>работы представителей органа Администрации города</w:t>
      </w:r>
      <w:proofErr w:type="gramEnd"/>
      <w:r>
        <w:rPr>
          <w:rFonts w:ascii="Calibri" w:hAnsi="Calibri" w:cs="Calibri"/>
        </w:rPr>
        <w:t xml:space="preserve"> Тюмени, выдавшего разрешение, для решения вопроса о сносе зеленых насаждений и согласовании работ владельцами подземных коммуникаций.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нарушения условий, указанных в разрешении, орган Администрации города Тюмени, выдавший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окончания земляных работ благоустройство, нарушенное при их проведении, подлежит обязательному восстановлению.</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земляных работ без разрешения не освобождает лицо, их производящее, от обязанности по восстановлению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восстановлении покрытия тротуаров места раскопок должны послойно засыпаться песком и щебнем с уплотнением каждого слоя.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Уровни старого и восстановленного асфальта должны быть в одной плоскости, а линия стыка прямой.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просадок грунта в течение двух лет лицо, проводившее работу, обязано вторично восстановить покрытие за свой счет.</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производстве земляных работ запрещается:</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земляные работы с нарушением требований, установленных настоящими Правилами;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изменять существующее положение подземных коммуникаций, не предусмотренных проектом;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засыпать кюветы и водостоки, а также устраивать переезды через водосточные канавы и кюветы без оборудования </w:t>
      </w:r>
      <w:proofErr w:type="spellStart"/>
      <w:r>
        <w:rPr>
          <w:rFonts w:ascii="Calibri" w:hAnsi="Calibri" w:cs="Calibri"/>
        </w:rPr>
        <w:t>подмостовых</w:t>
      </w:r>
      <w:proofErr w:type="spellEnd"/>
      <w:r>
        <w:rPr>
          <w:rFonts w:ascii="Calibri" w:hAnsi="Calibri" w:cs="Calibri"/>
        </w:rPr>
        <w:t xml:space="preserve"> пропусков воды;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повреждать существующие подземные коммуникации, зеленые насаждения и объекты благоустройства, не указанные в проекте и разрешении;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вести работы способами, не указанными в проекте и в разрешении;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откачку воды из колодцев, траншей, котлованов непосредственно на полосу отвода автомобильных дорог;</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занимать излишние площади под складирование материалов, грунта и ограждение мест производства работ сверх границ, указанных в разрешении;</w:t>
      </w:r>
    </w:p>
    <w:p w:rsidR="005C1447" w:rsidRDefault="005C14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оставлять </w:t>
      </w:r>
      <w:proofErr w:type="spellStart"/>
      <w:r>
        <w:rPr>
          <w:rFonts w:ascii="Calibri" w:hAnsi="Calibri" w:cs="Calibri"/>
        </w:rPr>
        <w:t>невосстановленными</w:t>
      </w:r>
      <w:proofErr w:type="spellEnd"/>
      <w:r>
        <w:rPr>
          <w:rFonts w:ascii="Calibri" w:hAnsi="Calibri" w:cs="Calibri"/>
        </w:rPr>
        <w:t xml:space="preserve"> объекты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загромождать проходы и въезды во дворы;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оставлять открытыми люки смотровых колодцев и камер на инженерных коммуникациях.</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Администрации города Тюмени, выдавший разрешение, организует выполнение работ по восстановлению нарушенного благоустройства за счет средств бюджета города Тюмени с последующим взысканием с виновных лиц причиненных убытков.</w:t>
      </w:r>
      <w:proofErr w:type="gramEnd"/>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41" w:name="Par603"/>
      <w:bookmarkEnd w:id="41"/>
      <w:r>
        <w:rPr>
          <w:rFonts w:ascii="Calibri" w:hAnsi="Calibri" w:cs="Calibri"/>
        </w:rPr>
        <w:t xml:space="preserve">Статья 23. Контроль за соблюдением </w:t>
      </w:r>
      <w:proofErr w:type="gramStart"/>
      <w:r>
        <w:rPr>
          <w:rFonts w:ascii="Calibri" w:hAnsi="Calibri" w:cs="Calibri"/>
        </w:rPr>
        <w:t>Правил благоустройства территории города Тюмени</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работ по благоустройству и озеленению территории города, освещению улиц, сбору и вывозу бытовых и промышленных отходов возлагается на уполномоченные органы Администрации города Тюмени, муниципальные учреждения и муниципальные унитарные предприятия в соответствии с их полномочиями, определенными муниципальными правовыми актами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4" w:history="1">
        <w:r>
          <w:rPr>
            <w:rFonts w:ascii="Calibri" w:hAnsi="Calibri" w:cs="Calibri"/>
            <w:color w:val="0000FF"/>
          </w:rPr>
          <w:t>решения</w:t>
        </w:r>
      </w:hyperlink>
      <w:r>
        <w:rPr>
          <w:rFonts w:ascii="Calibri" w:hAnsi="Calibri" w:cs="Calibri"/>
        </w:rPr>
        <w:t xml:space="preserve"> Тюменской городской Думы от 27.10.2011 N 741)</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выполнением настоящих Правил осуществляется в соответствии с действующим законодательством и муниципальными правовыми актами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45"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42" w:name="Par611"/>
      <w:bookmarkEnd w:id="42"/>
      <w:r>
        <w:rPr>
          <w:rFonts w:ascii="Calibri" w:hAnsi="Calibri" w:cs="Calibri"/>
        </w:rPr>
        <w:t xml:space="preserve">Статья 24. Ответственность за нарушения </w:t>
      </w:r>
      <w:proofErr w:type="gramStart"/>
      <w:r>
        <w:rPr>
          <w:rFonts w:ascii="Calibri" w:hAnsi="Calibri" w:cs="Calibri"/>
        </w:rPr>
        <w:t>Правил благоустройства территории города Тюмени</w:t>
      </w:r>
      <w:proofErr w:type="gramEnd"/>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решения</w:t>
        </w:r>
      </w:hyperlink>
      <w:r>
        <w:rPr>
          <w:rFonts w:ascii="Calibri" w:hAnsi="Calibri" w:cs="Calibri"/>
        </w:rPr>
        <w:t xml:space="preserve"> Тюменской городской Думы от 29.03.2012 N 826)</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настоящих Правил, несут ответственность в соответствии с действующим законодательством Российской Федерации и Тюменской области.</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Протоколы об административных правонарушениях за нарушения настоящих Правил составляются в соответствии с действующим законодательством и муниципальными правовыми актами города Тюмени.</w:t>
      </w:r>
    </w:p>
    <w:p w:rsidR="005C1447" w:rsidRDefault="005C14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47" w:history="1">
        <w:r>
          <w:rPr>
            <w:rFonts w:ascii="Calibri" w:hAnsi="Calibri" w:cs="Calibri"/>
            <w:color w:val="0000FF"/>
          </w:rPr>
          <w:t>решения</w:t>
        </w:r>
      </w:hyperlink>
      <w:r>
        <w:rPr>
          <w:rFonts w:ascii="Calibri" w:hAnsi="Calibri" w:cs="Calibri"/>
        </w:rPr>
        <w:t xml:space="preserve"> Тюменской городской Думы от 23.06.2011 N 685)</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Дела об административных правонарушениях рассматривают административные </w:t>
      </w:r>
      <w:r>
        <w:rPr>
          <w:rFonts w:ascii="Calibri" w:hAnsi="Calibri" w:cs="Calibri"/>
        </w:rPr>
        <w:lastRenderedPageBreak/>
        <w:t>комиссии в соответствии с действующим законодательством.</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outlineLvl w:val="2"/>
        <w:rPr>
          <w:rFonts w:ascii="Calibri" w:hAnsi="Calibri" w:cs="Calibri"/>
        </w:rPr>
      </w:pPr>
      <w:bookmarkStart w:id="43" w:name="Par622"/>
      <w:bookmarkEnd w:id="43"/>
      <w:r>
        <w:rPr>
          <w:rFonts w:ascii="Calibri" w:hAnsi="Calibri" w:cs="Calibri"/>
        </w:rPr>
        <w:t>Статья 25. Иные вопросы в сфере благоустройства территории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в сфере благоустройства территории города Тюмени, не урегулированные настоящими Правилами, регулируются муниципальными правовыми актами Администрации города Тюмени.</w:t>
      </w: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autoSpaceDE w:val="0"/>
        <w:autoSpaceDN w:val="0"/>
        <w:adjustRightInd w:val="0"/>
        <w:spacing w:after="0" w:line="240" w:lineRule="auto"/>
        <w:ind w:firstLine="540"/>
        <w:jc w:val="both"/>
        <w:rPr>
          <w:rFonts w:ascii="Calibri" w:hAnsi="Calibri" w:cs="Calibri"/>
        </w:rPr>
      </w:pPr>
    </w:p>
    <w:p w:rsidR="005C1447" w:rsidRDefault="005C14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rsidSect="005C144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447"/>
    <w:rsid w:val="00061B66"/>
    <w:rsid w:val="000B0859"/>
    <w:rsid w:val="003501B0"/>
    <w:rsid w:val="00582A3F"/>
    <w:rsid w:val="005B566B"/>
    <w:rsid w:val="005C1447"/>
    <w:rsid w:val="006079E3"/>
    <w:rsid w:val="007646D5"/>
    <w:rsid w:val="007C0597"/>
    <w:rsid w:val="0080624B"/>
    <w:rsid w:val="00824550"/>
    <w:rsid w:val="008B48D3"/>
    <w:rsid w:val="009B095D"/>
    <w:rsid w:val="00A57BD0"/>
    <w:rsid w:val="00B22F27"/>
    <w:rsid w:val="00B40183"/>
    <w:rsid w:val="00BA32B5"/>
    <w:rsid w:val="00C270F6"/>
    <w:rsid w:val="00D955CA"/>
    <w:rsid w:val="00DC71D4"/>
    <w:rsid w:val="00DD35DF"/>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4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14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14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144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17D10049C34EA4B44A3F35261A928650615E9FA243E9A96AF002E22C5E8E3785F82A4A55BAB8D8F335EX5GCK" TargetMode="External"/><Relationship Id="rId117" Type="http://schemas.openxmlformats.org/officeDocument/2006/relationships/hyperlink" Target="consultantplus://offline/ref=86817D10049C34EA4B44A3F35261A928650615E9FF243E979FAF002E22C5E8E3785F82A4A55BAB8D8F315CX5G5K" TargetMode="External"/><Relationship Id="rId21" Type="http://schemas.openxmlformats.org/officeDocument/2006/relationships/hyperlink" Target="consultantplus://offline/ref=86817D10049C34EA4B44A3F35261A928650615E9FA243E9A96AF002E22C5E8E3785F82A4A55BAB8D8F315AX5G6K" TargetMode="External"/><Relationship Id="rId42" Type="http://schemas.openxmlformats.org/officeDocument/2006/relationships/hyperlink" Target="consultantplus://offline/ref=86817D10049C34EA4B44A3F35261A928650615E9FC213C9C91AF002E22C5E8E3785F82A4A55BAB8D8F305CX5G2K" TargetMode="External"/><Relationship Id="rId47" Type="http://schemas.openxmlformats.org/officeDocument/2006/relationships/hyperlink" Target="consultantplus://offline/ref=86817D10049C34EA4B44A3F35261A928650615E9FF243E979FAF002E22C5E8E3785F82A4A55BAB8D8F305DX5G1K" TargetMode="External"/><Relationship Id="rId63" Type="http://schemas.openxmlformats.org/officeDocument/2006/relationships/hyperlink" Target="consultantplus://offline/ref=86817D10049C34EA4B44A3F35261A928650615E9FE263A9E97AF002E22C5E8E3785F82A4A55BAB8D8F305DX5G4K" TargetMode="External"/><Relationship Id="rId68" Type="http://schemas.openxmlformats.org/officeDocument/2006/relationships/hyperlink" Target="consultantplus://offline/ref=86817D10049C34EA4B44A3F35261A928650615E9FF243E979FAF002E22C5E8E3785F82A4A55BAB8D8F305FX5G6K" TargetMode="External"/><Relationship Id="rId84" Type="http://schemas.openxmlformats.org/officeDocument/2006/relationships/hyperlink" Target="consultantplus://offline/ref=86817D10049C34EA4B44A3F35261A928650615E9FF243E979FAF002E22C5E8E3785F82A4A55BAB8D8F305AX5G3K" TargetMode="External"/><Relationship Id="rId89" Type="http://schemas.openxmlformats.org/officeDocument/2006/relationships/hyperlink" Target="consultantplus://offline/ref=86817D10049C34EA4B44A3F35261A928650615E9FA233E9F96AF002E22C5E8E3785F82A4A55BAB8D8F305FX5G4K" TargetMode="External"/><Relationship Id="rId112" Type="http://schemas.openxmlformats.org/officeDocument/2006/relationships/hyperlink" Target="consultantplus://offline/ref=86817D10049C34EA4B44A3F35261A928650615E9FF2239989EAF002E22C5E8E3785F82A4A55BAB8D8F305DX5G1K" TargetMode="External"/><Relationship Id="rId133" Type="http://schemas.openxmlformats.org/officeDocument/2006/relationships/hyperlink" Target="consultantplus://offline/ref=86817D10049C34EA4B44A3F35261A928650615E9FD223F9C96AF002E22C5E8E3785F82A4A55BAB8D8F3058X5G7K" TargetMode="External"/><Relationship Id="rId138" Type="http://schemas.openxmlformats.org/officeDocument/2006/relationships/hyperlink" Target="consultantplus://offline/ref=86817D10049C34EA4B44A3F35261A928650615E9FD223F9C96AF002E22C5E8E3785F82A4A55BAB8D8F3059X5G6K" TargetMode="External"/><Relationship Id="rId16" Type="http://schemas.openxmlformats.org/officeDocument/2006/relationships/hyperlink" Target="consultantplus://offline/ref=86817D10049C34EA4B44A3F35261A928650615E9F1243E969FAF002E22C5E8E3785F82A4A55BAB8D8F395CX5G2K" TargetMode="External"/><Relationship Id="rId107" Type="http://schemas.openxmlformats.org/officeDocument/2006/relationships/hyperlink" Target="consultantplus://offline/ref=86817D10049C34EA4B44A3F35261A928650615E9F123399891AF002E22C5E8E3785F82A4A55BAB8D8F305DX5GDK" TargetMode="External"/><Relationship Id="rId11" Type="http://schemas.openxmlformats.org/officeDocument/2006/relationships/hyperlink" Target="consultantplus://offline/ref=86817D10049C34EA4B44A3F35261A928650615E9FE263A9E97AF002E22C5E8E3785F82A4A55BAB8D8F305CX5G1K" TargetMode="External"/><Relationship Id="rId32" Type="http://schemas.openxmlformats.org/officeDocument/2006/relationships/hyperlink" Target="consultantplus://offline/ref=86817D10049C34EA4B44A3F35261A928650615E9FC26379F92AF002E22C5E8E3785F82A4A55BAB8D8F305CX5G1K" TargetMode="External"/><Relationship Id="rId37" Type="http://schemas.openxmlformats.org/officeDocument/2006/relationships/hyperlink" Target="consultantplus://offline/ref=86817D10049C34EA4B44A3F35261A928650615E9FE25369C93AF002E22C5E8E3785F82A4A55BAB8D8F305CX5G1K" TargetMode="External"/><Relationship Id="rId53" Type="http://schemas.openxmlformats.org/officeDocument/2006/relationships/hyperlink" Target="consultantplus://offline/ref=86817D10049C34EA4B44A3F35261A928650615E9F123399891AF002E22C5E8E3785F82A4A55BAB8D8F305DX5G7K" TargetMode="External"/><Relationship Id="rId58" Type="http://schemas.openxmlformats.org/officeDocument/2006/relationships/hyperlink" Target="consultantplus://offline/ref=86817D10049C34EA4B44A3F35261A928650615E9FF243E979FAF002E22C5E8E3785F82A4A55BAB8D8F305EX5G5K" TargetMode="External"/><Relationship Id="rId74" Type="http://schemas.openxmlformats.org/officeDocument/2006/relationships/hyperlink" Target="consultantplus://offline/ref=86817D10049C34EA4B44A3F35261A928650615E9FA233E9F96AF002E22C5E8E3785F82A4A55BAB8D8F305EX5G5K" TargetMode="External"/><Relationship Id="rId79" Type="http://schemas.openxmlformats.org/officeDocument/2006/relationships/hyperlink" Target="consultantplus://offline/ref=86817D10049C34EA4B44A3F35261A928650615E9FF243E979FAF002E22C5E8E3785F82A4A55BAB8D8F305AX5G7K" TargetMode="External"/><Relationship Id="rId102" Type="http://schemas.openxmlformats.org/officeDocument/2006/relationships/hyperlink" Target="consultantplus://offline/ref=86817D10049C34EA4B44A3F35261A928650615E9FE263A9E97AF002E22C5E8E3785F82A4A55BAB8D8F305EX5G2K" TargetMode="External"/><Relationship Id="rId123" Type="http://schemas.openxmlformats.org/officeDocument/2006/relationships/hyperlink" Target="consultantplus://offline/ref=86817D10049C34EA4B44A3F35261A928650615E9FD223F9C96AF002E22C5E8E3785F82A4A55BAB8D8F305FX5G7K" TargetMode="External"/><Relationship Id="rId128" Type="http://schemas.openxmlformats.org/officeDocument/2006/relationships/hyperlink" Target="consultantplus://offline/ref=86817D10049C34EA4B44A3F35261A928650615E9FC26379F92AF002E22C5E8E3785F82A4A55BAB8D8F315FX5G1K" TargetMode="External"/><Relationship Id="rId144" Type="http://schemas.openxmlformats.org/officeDocument/2006/relationships/hyperlink" Target="consultantplus://offline/ref=86817D10049C34EA4B44A3F35261A928650615E9FF2239989EAF002E22C5E8E3785F82A4A55BAB8D8F305DX5G0K" TargetMode="External"/><Relationship Id="rId149" Type="http://schemas.openxmlformats.org/officeDocument/2006/relationships/theme" Target="theme/theme1.xml"/><Relationship Id="rId5" Type="http://schemas.openxmlformats.org/officeDocument/2006/relationships/hyperlink" Target="consultantplus://offline/ref=86817D10049C34EA4B44A3F35261A928650615E9FD223F9C96AF002E22C5E8E3785F82A4A55BAB8D8F305CX5G1K" TargetMode="External"/><Relationship Id="rId90" Type="http://schemas.openxmlformats.org/officeDocument/2006/relationships/hyperlink" Target="consultantplus://offline/ref=86817D10049C34EA4B44A3F35261A928650615E9FA233E9F96AF002E22C5E8E3785F82A4A55BAB8D8F305FX5G5K" TargetMode="External"/><Relationship Id="rId95" Type="http://schemas.openxmlformats.org/officeDocument/2006/relationships/hyperlink" Target="consultantplus://offline/ref=86817D10049C34EA4B44A3F35261A928650615E9FA233E9F96AF002E22C5E8E3785F82A4A55BAB8D8F305FX5G3K" TargetMode="External"/><Relationship Id="rId22" Type="http://schemas.openxmlformats.org/officeDocument/2006/relationships/hyperlink" Target="consultantplus://offline/ref=86817D10049C34EA4B44A3F35261A928650615E9FA243E9A96AF002E22C5E8E3785F82A4A55BAB8D8F3255X5G1K" TargetMode="External"/><Relationship Id="rId27" Type="http://schemas.openxmlformats.org/officeDocument/2006/relationships/hyperlink" Target="consultantplus://offline/ref=86817D10049C34EA4B44A3F35261A928650615E9FB233B9E91AF002E22C5E8E3X7G8K" TargetMode="External"/><Relationship Id="rId43" Type="http://schemas.openxmlformats.org/officeDocument/2006/relationships/hyperlink" Target="consultantplus://offline/ref=86817D10049C34EA4B44A3F35261A928650615E9F123399891AF002E22C5E8E3785F82A4A55BAB8D8F305CX5G3K" TargetMode="External"/><Relationship Id="rId48" Type="http://schemas.openxmlformats.org/officeDocument/2006/relationships/hyperlink" Target="consultantplus://offline/ref=86817D10049C34EA4B44A3F35261A928650615E9FF243E979FAF002E22C5E8E3785F82A4A55BAB8D8F305DX5G2K" TargetMode="External"/><Relationship Id="rId64" Type="http://schemas.openxmlformats.org/officeDocument/2006/relationships/hyperlink" Target="consultantplus://offline/ref=86817D10049C34EA4B44A3F35261A928650615E9FF243E979FAF002E22C5E8E3785F82A4A55BAB8D8F305EX5GCK" TargetMode="External"/><Relationship Id="rId69" Type="http://schemas.openxmlformats.org/officeDocument/2006/relationships/hyperlink" Target="consultantplus://offline/ref=86817D10049C34EA4B44A3F35261A928650615E9FF243E979FAF002E22C5E8E3785F82A4A55BAB8D8F305FX5G0K" TargetMode="External"/><Relationship Id="rId113" Type="http://schemas.openxmlformats.org/officeDocument/2006/relationships/hyperlink" Target="consultantplus://offline/ref=86817D10049C34EA4B44A3F35261A928650615E9F123399891AF002E22C5E8E3785F82A4A55BAB8D8F305EX5G5K" TargetMode="External"/><Relationship Id="rId118" Type="http://schemas.openxmlformats.org/officeDocument/2006/relationships/hyperlink" Target="consultantplus://offline/ref=86817D10049C34EA4B44A3F35261A928650615E9FF243E979FAF002E22C5E8E3785F82A4A55BAB8D8F315CX5G6K" TargetMode="External"/><Relationship Id="rId134" Type="http://schemas.openxmlformats.org/officeDocument/2006/relationships/hyperlink" Target="consultantplus://offline/ref=86817D10049C34EA4B44A3F35261A928650615E9FD223F9C96AF002E22C5E8E3785F82A4A55BAB8D8F3058X5G0K" TargetMode="External"/><Relationship Id="rId139" Type="http://schemas.openxmlformats.org/officeDocument/2006/relationships/hyperlink" Target="consultantplus://offline/ref=86817D10049C34EA4B44A3F35261A928650615E9FF2239989EAF002E22C5E8E3785F82A4A55BAB8D8F305DX5G6K" TargetMode="External"/><Relationship Id="rId80" Type="http://schemas.openxmlformats.org/officeDocument/2006/relationships/hyperlink" Target="consultantplus://offline/ref=86817D10049C34EA4B44A3F35261A928650615E9FA233E9F96AF002E22C5E8E3785F82A4A55BAB8D8F305EX5G2K" TargetMode="External"/><Relationship Id="rId85" Type="http://schemas.openxmlformats.org/officeDocument/2006/relationships/hyperlink" Target="consultantplus://offline/ref=86817D10049C34EA4B44A3F35261A928650615E9FA233E9F96AF002E22C5E8E3785F82A4A55BAB8D8F305EX5GDK" TargetMode="External"/><Relationship Id="rId3" Type="http://schemas.openxmlformats.org/officeDocument/2006/relationships/webSettings" Target="webSettings.xml"/><Relationship Id="rId12" Type="http://schemas.openxmlformats.org/officeDocument/2006/relationships/hyperlink" Target="consultantplus://offline/ref=86817D10049C34EA4B44A3F35261A928650615E9FE25369C93AF002E22C5E8E3785F82A4A55BAB8D8F305CX5G1K" TargetMode="External"/><Relationship Id="rId17" Type="http://schemas.openxmlformats.org/officeDocument/2006/relationships/hyperlink" Target="consultantplus://offline/ref=86817D10049C34EA4B44A3F35261A928650615E9F1243E969FAF002E22C5E8E3785F82A4A55BAB8D8E3358X5G0K" TargetMode="External"/><Relationship Id="rId25" Type="http://schemas.openxmlformats.org/officeDocument/2006/relationships/hyperlink" Target="consultantplus://offline/ref=86817D10049C34EA4B44A3F35261A928650615E9FA243E9A96AF002E22C5E8E3785F82A4A55BAB8D8F335DX5G1K" TargetMode="External"/><Relationship Id="rId33" Type="http://schemas.openxmlformats.org/officeDocument/2006/relationships/hyperlink" Target="consultantplus://offline/ref=86817D10049C34EA4B44A3F35261A928650615E9FC213C9C91AF002E22C5E8E3785F82A4A55BAB8D8F305CX5G1K" TargetMode="External"/><Relationship Id="rId38" Type="http://schemas.openxmlformats.org/officeDocument/2006/relationships/hyperlink" Target="consultantplus://offline/ref=86817D10049C34EA4B44A3F35261A928650615E9F1253D989EAF002E22C5E8E3785F82A4A55BAB8D8F305CX5G1K" TargetMode="External"/><Relationship Id="rId46" Type="http://schemas.openxmlformats.org/officeDocument/2006/relationships/hyperlink" Target="consultantplus://offline/ref=86817D10049C34EA4B44A3F35261A928650615E9F123399891AF002E22C5E8E3785F82A4A55BAB8D8F305CX5GDK" TargetMode="External"/><Relationship Id="rId59" Type="http://schemas.openxmlformats.org/officeDocument/2006/relationships/hyperlink" Target="consultantplus://offline/ref=86817D10049C34EA4B44A3F35261A928650615E9FE25369C93AF002E22C5E8E3785F82A4A55BAB8D8F305CX5G2K" TargetMode="External"/><Relationship Id="rId67" Type="http://schemas.openxmlformats.org/officeDocument/2006/relationships/hyperlink" Target="consultantplus://offline/ref=86817D10049C34EA4B44A3F35261A928650615E9FC26379F92AF002E22C5E8E3785F82A4A55BAB8D8F305AX5G1K" TargetMode="External"/><Relationship Id="rId103" Type="http://schemas.openxmlformats.org/officeDocument/2006/relationships/hyperlink" Target="consultantplus://offline/ref=86817D10049C34EA4B44A3F35261A928650615E9F1253D989EAF002E22C5E8E3785F82A4A55BAB8D8F305DX5G4K" TargetMode="External"/><Relationship Id="rId108" Type="http://schemas.openxmlformats.org/officeDocument/2006/relationships/hyperlink" Target="consultantplus://offline/ref=86817D10049C34EA4B44A3F35261A928650615E9FC26379F92AF002E22C5E8E3785F82A4A55BAB8D8F305BX5G2K" TargetMode="External"/><Relationship Id="rId116" Type="http://schemas.openxmlformats.org/officeDocument/2006/relationships/hyperlink" Target="consultantplus://offline/ref=86817D10049C34EA4B44A3F35261A928650615E9FC213C9C91AF002E22C5E8E3785F82A4A55BAB8D8F305EX5G3K" TargetMode="External"/><Relationship Id="rId124" Type="http://schemas.openxmlformats.org/officeDocument/2006/relationships/hyperlink" Target="consultantplus://offline/ref=86817D10049C34EA4B44A3F35261A928650615E9FD223F9C96AF002E22C5E8E3785F82A4A55BAB8D8F305FX5G1K" TargetMode="External"/><Relationship Id="rId129" Type="http://schemas.openxmlformats.org/officeDocument/2006/relationships/hyperlink" Target="consultantplus://offline/ref=86817D10049C34EA4B44A3F35261A928650615E9FD223F9C96AF002E22C5E8E3785F82A4A55BAB8D8F305FX5GCK" TargetMode="External"/><Relationship Id="rId137" Type="http://schemas.openxmlformats.org/officeDocument/2006/relationships/hyperlink" Target="consultantplus://offline/ref=86817D10049C34EA4B44A3F35261A928650615E9FD223F9C96AF002E22C5E8E3785F82A4A55BAB8D8F3058X5GDK" TargetMode="External"/><Relationship Id="rId20" Type="http://schemas.openxmlformats.org/officeDocument/2006/relationships/hyperlink" Target="consultantplus://offline/ref=86817D10049C34EA4B44A3F35261A928650615E9FA243E9A96AF002E22C5E8E3785F82A4A55BAB8D8F3158X5G7K" TargetMode="External"/><Relationship Id="rId41" Type="http://schemas.openxmlformats.org/officeDocument/2006/relationships/hyperlink" Target="consultantplus://offline/ref=86817D10049C34EA4B44A3F35261A928650615E9FF243E979FAF002E22C5E8E3785F82A4A55BAB8D8F305DX5G5K" TargetMode="External"/><Relationship Id="rId54" Type="http://schemas.openxmlformats.org/officeDocument/2006/relationships/hyperlink" Target="consultantplus://offline/ref=86817D10049C34EA4B44A3F35261A928650615E9F123399891AF002E22C5E8E3785F82A4A55BAB8D8F305DX5G0K" TargetMode="External"/><Relationship Id="rId62" Type="http://schemas.openxmlformats.org/officeDocument/2006/relationships/hyperlink" Target="consultantplus://offline/ref=86817D10049C34EA4B44A3F35261A928650615E9F1253D989EAF002E22C5E8E3785F82A4A55BAB8D8F305CX5G2K" TargetMode="External"/><Relationship Id="rId70" Type="http://schemas.openxmlformats.org/officeDocument/2006/relationships/hyperlink" Target="consultantplus://offline/ref=86817D10049C34EA4B44A3F35261A928650615E9FE263A9E97AF002E22C5E8E3785F82A4A55BAB8D8F305DX5G1K" TargetMode="External"/><Relationship Id="rId75" Type="http://schemas.openxmlformats.org/officeDocument/2006/relationships/hyperlink" Target="consultantplus://offline/ref=86817D10049C34EA4B44A3F35261A928650615E9FA233E9F96AF002E22C5E8E3785F82A4A55BAB8D8F305EX5G7K" TargetMode="External"/><Relationship Id="rId83" Type="http://schemas.openxmlformats.org/officeDocument/2006/relationships/hyperlink" Target="consultantplus://offline/ref=86817D10049C34EA4B44A3F35261A928650615E9F1253D989EAF002E22C5E8E3785F82A4A55BAB8D8F305CX5GCK" TargetMode="External"/><Relationship Id="rId88" Type="http://schemas.openxmlformats.org/officeDocument/2006/relationships/hyperlink" Target="consultantplus://offline/ref=86817D10049C34EA4B44A3F35261A928650615E9FE263A9E97AF002E22C5E8E3785F82A4A55BAB8D8F305EX5G5K" TargetMode="External"/><Relationship Id="rId91" Type="http://schemas.openxmlformats.org/officeDocument/2006/relationships/hyperlink" Target="consultantplus://offline/ref=86817D10049C34EA4B44A3F35261A928650615E9FA233E9F96AF002E22C5E8E3785F82A4A55BAB8D8F305FX5G7K" TargetMode="External"/><Relationship Id="rId96" Type="http://schemas.openxmlformats.org/officeDocument/2006/relationships/hyperlink" Target="consultantplus://offline/ref=86817D10049C34EA4B44A3F35261A928650615E9FE263A9E97AF002E22C5E8E3785F82A4A55BAB8D8F305EX5G7K" TargetMode="External"/><Relationship Id="rId111" Type="http://schemas.openxmlformats.org/officeDocument/2006/relationships/hyperlink" Target="consultantplus://offline/ref=86817D10049C34EA4B44A3F35261A928650615E9FC26379F92AF002E22C5E8E3785F82A4A55BAB8D8F315DX5GCK" TargetMode="External"/><Relationship Id="rId132" Type="http://schemas.openxmlformats.org/officeDocument/2006/relationships/hyperlink" Target="consultantplus://offline/ref=86817D10049C34EA4B44A3F35261A928650615E9FD223F9C96AF002E22C5E8E3785F82A4A55BAB8D8F3058X5G5K" TargetMode="External"/><Relationship Id="rId140" Type="http://schemas.openxmlformats.org/officeDocument/2006/relationships/hyperlink" Target="consultantplus://offline/ref=86817D10049C34EA4B44A3F35261A928650615E9FD223F9C96AF002E22C5E8E3785F82A4A55BAB8D8F3059X5G7K" TargetMode="External"/><Relationship Id="rId145" Type="http://schemas.openxmlformats.org/officeDocument/2006/relationships/hyperlink" Target="consultantplus://offline/ref=86817D10049C34EA4B44A3F35261A928650615E9FC213C9C91AF002E22C5E8E3785F82A4A55BAB8D8F305BX5GCK" TargetMode="External"/><Relationship Id="rId1" Type="http://schemas.openxmlformats.org/officeDocument/2006/relationships/styles" Target="styles.xml"/><Relationship Id="rId6" Type="http://schemas.openxmlformats.org/officeDocument/2006/relationships/hyperlink" Target="consultantplus://offline/ref=86817D10049C34EA4B44A3F35261A928650615E9FD20389791AF002E22C5E8E3785F82A4A55BAB8D8F305CX5G1K" TargetMode="External"/><Relationship Id="rId15" Type="http://schemas.openxmlformats.org/officeDocument/2006/relationships/hyperlink" Target="consultantplus://offline/ref=86817D10049C34EA4B44A3F0400DF727620B4DE6FA2535C8CBF05B7375XCGCK" TargetMode="External"/><Relationship Id="rId23" Type="http://schemas.openxmlformats.org/officeDocument/2006/relationships/hyperlink" Target="consultantplus://offline/ref=86817D10049C34EA4B44A3F35261A928650615E9FA243E9A96AF002E22C5E8E3785F82A4A55BAB8D8F335CX5G3K" TargetMode="External"/><Relationship Id="rId28" Type="http://schemas.openxmlformats.org/officeDocument/2006/relationships/hyperlink" Target="consultantplus://offline/ref=86817D10049C34EA4B44A3F35261A928650615E9FA263A979FAF002E22C5E8E3X7G8K" TargetMode="External"/><Relationship Id="rId36" Type="http://schemas.openxmlformats.org/officeDocument/2006/relationships/hyperlink" Target="consultantplus://offline/ref=86817D10049C34EA4B44A3F35261A928650615E9FE263A9E97AF002E22C5E8E3785F82A4A55BAB8D8F305CX5G1K" TargetMode="External"/><Relationship Id="rId49" Type="http://schemas.openxmlformats.org/officeDocument/2006/relationships/hyperlink" Target="consultantplus://offline/ref=86817D10049C34EA4B44A3F35261A928650615E9FF243E979FAF002E22C5E8E3785F82A4A55BAB8D8F305DX5G3K" TargetMode="External"/><Relationship Id="rId57" Type="http://schemas.openxmlformats.org/officeDocument/2006/relationships/hyperlink" Target="consultantplus://offline/ref=86817D10049C34EA4B44A3F35261A928650615E9FC26379F92AF002E22C5E8E3785F82A4A55BAB8D8F305CX5G2K" TargetMode="External"/><Relationship Id="rId106" Type="http://schemas.openxmlformats.org/officeDocument/2006/relationships/hyperlink" Target="consultantplus://offline/ref=86817D10049C34EA4B44A3F35261A928650615E9F1253D989EAF002E22C5E8E3785F82A4A55BAB8D8F305DX5G0K" TargetMode="External"/><Relationship Id="rId114" Type="http://schemas.openxmlformats.org/officeDocument/2006/relationships/hyperlink" Target="consultantplus://offline/ref=86817D10049C34EA4B44A3F35261A928650615E9FE2E3E9B90AF002E22C5E8E3785F82A4A55BXAGEK" TargetMode="External"/><Relationship Id="rId119" Type="http://schemas.openxmlformats.org/officeDocument/2006/relationships/hyperlink" Target="consultantplus://offline/ref=86817D10049C34EA4B44A3F35261A928650615E9FC213C9C91AF002E22C5E8E3785F82A4A55BAB8D8F305FX5G6K" TargetMode="External"/><Relationship Id="rId127" Type="http://schemas.openxmlformats.org/officeDocument/2006/relationships/hyperlink" Target="consultantplus://offline/ref=86817D10049C34EA4B44A3F35261A928650615E9F123399891AF002E22C5E8E3785F82A4A55BAB8D8F3058X5G5K" TargetMode="External"/><Relationship Id="rId10" Type="http://schemas.openxmlformats.org/officeDocument/2006/relationships/hyperlink" Target="consultantplus://offline/ref=86817D10049C34EA4B44A3F35261A928650615E9FF243E979FAF002E22C5E8E3785F82A4A55BAB8D8F305CX5G1K" TargetMode="External"/><Relationship Id="rId31" Type="http://schemas.openxmlformats.org/officeDocument/2006/relationships/hyperlink" Target="consultantplus://offline/ref=86817D10049C34EA4B44A3F35261A928650615E9FD20389791AF002E22C5E8E3785F82A4A55BAB8D8F305CX5G1K" TargetMode="External"/><Relationship Id="rId44" Type="http://schemas.openxmlformats.org/officeDocument/2006/relationships/hyperlink" Target="consultantplus://offline/ref=86817D10049C34EA4B44A3F35261A928650615E9FF243E979FAF002E22C5E8E3785F82A4A55BAB8D8F305DX5G6K" TargetMode="External"/><Relationship Id="rId52" Type="http://schemas.openxmlformats.org/officeDocument/2006/relationships/hyperlink" Target="consultantplus://offline/ref=86817D10049C34EA4B44A3F35261A928650615E9F123399891AF002E22C5E8E3785F82A4A55BAB8D8F305DX5G6K" TargetMode="External"/><Relationship Id="rId60" Type="http://schemas.openxmlformats.org/officeDocument/2006/relationships/hyperlink" Target="consultantplus://offline/ref=86817D10049C34EA4B44A3F35261A928650615E9FC26379F92AF002E22C5E8E3785F82A4A55BAB8D8F3058X5G1K" TargetMode="External"/><Relationship Id="rId65" Type="http://schemas.openxmlformats.org/officeDocument/2006/relationships/hyperlink" Target="consultantplus://offline/ref=86817D10049C34EA4B44A3F35261A928650615E9F1253D989EAF002E22C5E8E3785F82A4A55BAB8D8F305CX5G3K" TargetMode="External"/><Relationship Id="rId73" Type="http://schemas.openxmlformats.org/officeDocument/2006/relationships/hyperlink" Target="consultantplus://offline/ref=86817D10049C34EA4B44A3F35261A928650615E9FF243E979FAF002E22C5E8E3785F82A4A55BAB8D8F305FX5GCK" TargetMode="External"/><Relationship Id="rId78" Type="http://schemas.openxmlformats.org/officeDocument/2006/relationships/hyperlink" Target="consultantplus://offline/ref=86817D10049C34EA4B44A3F35261A928650615E9FF243E979FAF002E22C5E8E3785F82A4A55BAB8D8F305AX5G5K" TargetMode="External"/><Relationship Id="rId81" Type="http://schemas.openxmlformats.org/officeDocument/2006/relationships/hyperlink" Target="consultantplus://offline/ref=86817D10049C34EA4B44A3F35261A928650615E9FE263A9E97AF002E22C5E8E3785F82A4A55BAB8D8F305EX5G4K" TargetMode="External"/><Relationship Id="rId86" Type="http://schemas.openxmlformats.org/officeDocument/2006/relationships/hyperlink" Target="consultantplus://offline/ref=86817D10049C34EA4B44A3F35261A928650615E9FF2239989EAF002E22C5E8E3785F82A4A55BAB8D8F305DX5G0K" TargetMode="External"/><Relationship Id="rId94" Type="http://schemas.openxmlformats.org/officeDocument/2006/relationships/hyperlink" Target="consultantplus://offline/ref=86817D10049C34EA4B44A3F35261A928650615E9FF243E979FAF002E22C5E8E3785F82A4A55BAB8D8F305AX5GCK" TargetMode="External"/><Relationship Id="rId99" Type="http://schemas.openxmlformats.org/officeDocument/2006/relationships/hyperlink" Target="consultantplus://offline/ref=86817D10049C34EA4B44A3F35261A928650615E9FE263A9E97AF002E22C5E8E3785F82A4A55BAB8D8F305EX5G0K" TargetMode="External"/><Relationship Id="rId101" Type="http://schemas.openxmlformats.org/officeDocument/2006/relationships/hyperlink" Target="consultantplus://offline/ref=86817D10049C34EA4B44A3F35261A928650615E9FF243E979FAF002E22C5E8E3785F82A4A55BAB8D8F305BX5G0K" TargetMode="External"/><Relationship Id="rId122" Type="http://schemas.openxmlformats.org/officeDocument/2006/relationships/hyperlink" Target="consultantplus://offline/ref=86817D10049C34EA4B44A3F35261A928650615E9FC213C9C91AF002E22C5E8E3785F82A4A55BAB8D8F3058X5G4K" TargetMode="External"/><Relationship Id="rId130" Type="http://schemas.openxmlformats.org/officeDocument/2006/relationships/hyperlink" Target="consultantplus://offline/ref=86817D10049C34EA4B44A3F35261A928650615E9FD223F9C96AF002E22C5E8E3785F82A4A55BAB8D8F3058X5G4K" TargetMode="External"/><Relationship Id="rId135" Type="http://schemas.openxmlformats.org/officeDocument/2006/relationships/hyperlink" Target="consultantplus://offline/ref=86817D10049C34EA4B44A3F35261A928650615E9FD20389791AF002E22C5E8E3785F82A4A55BAB8D8F3058X5G4K" TargetMode="External"/><Relationship Id="rId143" Type="http://schemas.openxmlformats.org/officeDocument/2006/relationships/hyperlink" Target="consultantplus://offline/ref=86817D10049C34EA4B44A3F35261A928650615E9FF243E979FAF002E22C5E8E3785F82A4A55BAB8D8F305CX5G2K" TargetMode="External"/><Relationship Id="rId148" Type="http://schemas.openxmlformats.org/officeDocument/2006/relationships/fontTable" Target="fontTable.xml"/><Relationship Id="rId4" Type="http://schemas.openxmlformats.org/officeDocument/2006/relationships/hyperlink" Target="consultantplus://offline/ref=86817D10049C34EA4B44A3F35261A928650615E9FA233E9F96AF002E22C5E8E3785F82A4A55BAB8D8F305CX5G1K" TargetMode="External"/><Relationship Id="rId9" Type="http://schemas.openxmlformats.org/officeDocument/2006/relationships/hyperlink" Target="consultantplus://offline/ref=86817D10049C34EA4B44A3F35261A928650615E9FF2239989EAF002E22C5E8E3785F82A4A55BAB8D8F305DX5G5K" TargetMode="External"/><Relationship Id="rId13" Type="http://schemas.openxmlformats.org/officeDocument/2006/relationships/hyperlink" Target="consultantplus://offline/ref=86817D10049C34EA4B44A3F35261A928650615E9F1253D989EAF002E22C5E8E3785F82A4A55BAB8D8F305CX5G1K" TargetMode="External"/><Relationship Id="rId18" Type="http://schemas.openxmlformats.org/officeDocument/2006/relationships/hyperlink" Target="consultantplus://offline/ref=86817D10049C34EA4B44A3F35261A928650615E9FF243E979FAF002E22C5E8E3785F82A4A55BAB8D8F305CX5G2K" TargetMode="External"/><Relationship Id="rId39" Type="http://schemas.openxmlformats.org/officeDocument/2006/relationships/hyperlink" Target="consultantplus://offline/ref=86817D10049C34EA4B44A3F35261A928650615E9F123399891AF002E22C5E8E3785F82A4A55BAB8D8F305CX5G1K" TargetMode="External"/><Relationship Id="rId109" Type="http://schemas.openxmlformats.org/officeDocument/2006/relationships/hyperlink" Target="consultantplus://offline/ref=86817D10049C34EA4B44A3F0400DF727620B43E7FF2735C8CBF05B7375XCGCK" TargetMode="External"/><Relationship Id="rId34" Type="http://schemas.openxmlformats.org/officeDocument/2006/relationships/hyperlink" Target="consultantplus://offline/ref=86817D10049C34EA4B44A3F35261A928650615E9FF2239989EAF002E22C5E8E3785F82A4A55BAB8D8F305DX5G5K" TargetMode="External"/><Relationship Id="rId50" Type="http://schemas.openxmlformats.org/officeDocument/2006/relationships/hyperlink" Target="consultantplus://offline/ref=86817D10049C34EA4B44A3F35261A928650615E9FE263A9E97AF002E22C5E8E3785F82A4A55BAB8D8F305CX5G2K" TargetMode="External"/><Relationship Id="rId55" Type="http://schemas.openxmlformats.org/officeDocument/2006/relationships/hyperlink" Target="consultantplus://offline/ref=86817D10049C34EA4B44A3F35261A928650615E9FF243E979FAF002E22C5E8E3785F82A4A55BAB8D8F305DX5GCK" TargetMode="External"/><Relationship Id="rId76" Type="http://schemas.openxmlformats.org/officeDocument/2006/relationships/hyperlink" Target="consultantplus://offline/ref=86817D10049C34EA4B44A3F35261A928650615E9FE263A9E97AF002E22C5E8E3785F82A4A55BAB8D8F305DX5G3K" TargetMode="External"/><Relationship Id="rId97" Type="http://schemas.openxmlformats.org/officeDocument/2006/relationships/hyperlink" Target="consultantplus://offline/ref=86817D10049C34EA4B44A3F35261A928650615E9FA233E9F96AF002E22C5E8E3785F82A4A55BAB8D8F305FX5GCK" TargetMode="External"/><Relationship Id="rId104" Type="http://schemas.openxmlformats.org/officeDocument/2006/relationships/hyperlink" Target="consultantplus://offline/ref=86817D10049C34EA4B44A3F35261A928650615E9F1253D989EAF002E22C5E8E3785F82A4A55BAB8D8F305DX5G6K" TargetMode="External"/><Relationship Id="rId120" Type="http://schemas.openxmlformats.org/officeDocument/2006/relationships/hyperlink" Target="consultantplus://offline/ref=86817D10049C34EA4B44A3F35261A928650615E9FC213C9C91AF002E22C5E8E3785F82A4A55BAB8D8F305FX5G1K" TargetMode="External"/><Relationship Id="rId125" Type="http://schemas.openxmlformats.org/officeDocument/2006/relationships/hyperlink" Target="consultantplus://offline/ref=86817D10049C34EA4B44A3F35261A928650615E9FD223F9C96AF002E22C5E8E3785F82A4A55BAB8D8F305FX5G3K" TargetMode="External"/><Relationship Id="rId141" Type="http://schemas.openxmlformats.org/officeDocument/2006/relationships/hyperlink" Target="consultantplus://offline/ref=86817D10049C34EA4B44A3F35261A928650615E9FD223F9C96AF002E22C5E8E3785F82A4A55BAB8D8F3059X5G2K" TargetMode="External"/><Relationship Id="rId146" Type="http://schemas.openxmlformats.org/officeDocument/2006/relationships/hyperlink" Target="consultantplus://offline/ref=86817D10049C34EA4B44A3F35261A928650615E9FF243E979FAF002E22C5E8E3785F82A4A55BAB8D8F305CX5G2K" TargetMode="External"/><Relationship Id="rId7" Type="http://schemas.openxmlformats.org/officeDocument/2006/relationships/hyperlink" Target="consultantplus://offline/ref=86817D10049C34EA4B44A3F35261A928650615E9FC26379F92AF002E22C5E8E3785F82A4A55BAB8D8F305CX5G1K" TargetMode="External"/><Relationship Id="rId71" Type="http://schemas.openxmlformats.org/officeDocument/2006/relationships/hyperlink" Target="consultantplus://offline/ref=86817D10049C34EA4B44A3F35261A928650615E9FF243E979FAF002E22C5E8E3785F82A4A55BAB8D8F305FX5G2K" TargetMode="External"/><Relationship Id="rId92" Type="http://schemas.openxmlformats.org/officeDocument/2006/relationships/hyperlink" Target="consultantplus://offline/ref=86817D10049C34EA4B44A3F35261A928650615E9FA233E9F96AF002E22C5E8E3785F82A4A55BAB8D8F305FX5G0K" TargetMode="External"/><Relationship Id="rId2" Type="http://schemas.openxmlformats.org/officeDocument/2006/relationships/settings" Target="settings.xml"/><Relationship Id="rId29" Type="http://schemas.openxmlformats.org/officeDocument/2006/relationships/hyperlink" Target="consultantplus://offline/ref=86817D10049C34EA4B44A3F35261A928650615E9FA233E9F96AF002E22C5E8E3785F82A4A55BAB8D8F305CX5G1K" TargetMode="External"/><Relationship Id="rId24" Type="http://schemas.openxmlformats.org/officeDocument/2006/relationships/hyperlink" Target="consultantplus://offline/ref=86817D10049C34EA4B44A3F35261A928650615E9FA243E9A96AF002E22C5E8E3785F82A4A55BAB8D8F335DX5G7K" TargetMode="External"/><Relationship Id="rId40" Type="http://schemas.openxmlformats.org/officeDocument/2006/relationships/hyperlink" Target="consultantplus://offline/ref=86817D10049C34EA4B44A3F35261A928650615E9FF243E979FAF002E22C5E8E3785F82A4A55BAB8D8F305CX5G3K" TargetMode="External"/><Relationship Id="rId45" Type="http://schemas.openxmlformats.org/officeDocument/2006/relationships/hyperlink" Target="consultantplus://offline/ref=86817D10049C34EA4B44A3F35261A928650615E9FF243E979FAF002E22C5E8E3785F82A4A55BAB8D8F305DX5G7K" TargetMode="External"/><Relationship Id="rId66" Type="http://schemas.openxmlformats.org/officeDocument/2006/relationships/hyperlink" Target="consultantplus://offline/ref=86817D10049C34EA4B44A3F35261A928650615E9FF243E979FAF002E22C5E8E3785F82A4A55BAB8D8F305FX5G5K" TargetMode="External"/><Relationship Id="rId87" Type="http://schemas.openxmlformats.org/officeDocument/2006/relationships/hyperlink" Target="consultantplus://offline/ref=86817D10049C34EA4B44A3F35261A928650615E9F123399891AF002E22C5E8E3785F82A4A55BAB8D8F305DX5G3K" TargetMode="External"/><Relationship Id="rId110" Type="http://schemas.openxmlformats.org/officeDocument/2006/relationships/hyperlink" Target="consultantplus://offline/ref=86817D10049C34EA4B44A3F35261A928650615E9FF243E979FAF002E22C5E8E3785F82A4A55BAB8D8F3055X5G3K" TargetMode="External"/><Relationship Id="rId115" Type="http://schemas.openxmlformats.org/officeDocument/2006/relationships/hyperlink" Target="consultantplus://offline/ref=86817D10049C34EA4B44A3F35261A928650615E9F12F3B9697AF002E22C5E8E3785F82A4A55BAB8D8C3355X5GCK" TargetMode="External"/><Relationship Id="rId131" Type="http://schemas.openxmlformats.org/officeDocument/2006/relationships/hyperlink" Target="consultantplus://offline/ref=86817D10049C34EA4B44A3F35261A928650615E9FF2239989EAF002E22C5E8E3785F82A4A55BAB8D8F305DX5G6K" TargetMode="External"/><Relationship Id="rId136" Type="http://schemas.openxmlformats.org/officeDocument/2006/relationships/hyperlink" Target="consultantplus://offline/ref=86817D10049C34EA4B44A3F35261A928650615E9FD20389791AF002E22C5E8E3785F82A4A55BAB8D8F3058X5G7K" TargetMode="External"/><Relationship Id="rId61" Type="http://schemas.openxmlformats.org/officeDocument/2006/relationships/hyperlink" Target="consultantplus://offline/ref=86817D10049C34EA4B44A3F35261A928650615E9FC26379F92AF002E22C5E8E3785F82A4A55BAB8D8F3058X5G3K" TargetMode="External"/><Relationship Id="rId82" Type="http://schemas.openxmlformats.org/officeDocument/2006/relationships/hyperlink" Target="consultantplus://offline/ref=86817D10049C34EA4B44A3F35261A928650615E9FF243E979FAF002E22C5E8E3785F82A4A55BAB8D8F305AX5G1K" TargetMode="External"/><Relationship Id="rId19" Type="http://schemas.openxmlformats.org/officeDocument/2006/relationships/hyperlink" Target="consultantplus://offline/ref=86817D10049C34EA4B44A3F35261A928650615E9FA243E9A96AF002E22C5E8E3X7G8K" TargetMode="External"/><Relationship Id="rId14" Type="http://schemas.openxmlformats.org/officeDocument/2006/relationships/hyperlink" Target="consultantplus://offline/ref=86817D10049C34EA4B44A3F35261A928650615E9F123399891AF002E22C5E8E3785F82A4A55BAB8D8F305CX5G1K" TargetMode="External"/><Relationship Id="rId30" Type="http://schemas.openxmlformats.org/officeDocument/2006/relationships/hyperlink" Target="consultantplus://offline/ref=86817D10049C34EA4B44A3F35261A928650615E9FD223F9C96AF002E22C5E8E3785F82A4A55BAB8D8F305CX5G1K" TargetMode="External"/><Relationship Id="rId35" Type="http://schemas.openxmlformats.org/officeDocument/2006/relationships/hyperlink" Target="consultantplus://offline/ref=86817D10049C34EA4B44A3F35261A928650615E9FF243E979FAF002E22C5E8E3785F82A4A55BAB8D8F305CX5G1K" TargetMode="External"/><Relationship Id="rId56" Type="http://schemas.openxmlformats.org/officeDocument/2006/relationships/hyperlink" Target="consultantplus://offline/ref=86817D10049C34EA4B44A3F35261A928650615E9FF243E979FAF002E22C5E8E3785F82A4A55BAB8D8F305EX5G4K" TargetMode="External"/><Relationship Id="rId77" Type="http://schemas.openxmlformats.org/officeDocument/2006/relationships/hyperlink" Target="consultantplus://offline/ref=86817D10049C34EA4B44A3F35261A928650615E9F123399891AF002E22C5E8E3785F82A4A55BAB8D8F305DX5G1K" TargetMode="External"/><Relationship Id="rId100" Type="http://schemas.openxmlformats.org/officeDocument/2006/relationships/hyperlink" Target="consultantplus://offline/ref=86817D10049C34EA4B44A3F35261A928650615E9FF243E979FAF002E22C5E8E3785F82A4A55BAB8D8F305BX5G6K" TargetMode="External"/><Relationship Id="rId105" Type="http://schemas.openxmlformats.org/officeDocument/2006/relationships/hyperlink" Target="consultantplus://offline/ref=86817D10049C34EA4B44A3F35261A928650615E9F1253D989EAF002E22C5E8E3785F82A4A55BAB8D8F305DX5G7K" TargetMode="External"/><Relationship Id="rId126" Type="http://schemas.openxmlformats.org/officeDocument/2006/relationships/hyperlink" Target="consultantplus://offline/ref=86817D10049C34EA4B44A3F35261A928650615E9FF243E979FAF002E22C5E8E3785F82A4A55BAB8D8F315CX5G1K" TargetMode="External"/><Relationship Id="rId147" Type="http://schemas.openxmlformats.org/officeDocument/2006/relationships/hyperlink" Target="consultantplus://offline/ref=86817D10049C34EA4B44A3F35261A928650615E9FC213C9C91AF002E22C5E8E3785F82A4A55BAB8D8F3054X5G4K" TargetMode="External"/><Relationship Id="rId8" Type="http://schemas.openxmlformats.org/officeDocument/2006/relationships/hyperlink" Target="consultantplus://offline/ref=86817D10049C34EA4B44A3F35261A928650615E9FC213C9C91AF002E22C5E8E3785F82A4A55BAB8D8F305CX5G1K" TargetMode="External"/><Relationship Id="rId51" Type="http://schemas.openxmlformats.org/officeDocument/2006/relationships/hyperlink" Target="consultantplus://offline/ref=86817D10049C34EA4B44A3F35261A928650615E9F123399891AF002E22C5E8E3785F82A4A55BAB8D8F305DX5G4K" TargetMode="External"/><Relationship Id="rId72" Type="http://schemas.openxmlformats.org/officeDocument/2006/relationships/hyperlink" Target="consultantplus://offline/ref=86817D10049C34EA4B44A3F35261A928650615E9FC26379F92AF002E22C5E8E3785F82A4A55BAB8D8F305AX5G3K" TargetMode="External"/><Relationship Id="rId93" Type="http://schemas.openxmlformats.org/officeDocument/2006/relationships/hyperlink" Target="consultantplus://offline/ref=86817D10049C34EA4B44A3F35261A928650615E9FA233E9F96AF002E22C5E8E3785F82A4A55BAB8D8F305FX5G1K" TargetMode="External"/><Relationship Id="rId98" Type="http://schemas.openxmlformats.org/officeDocument/2006/relationships/hyperlink" Target="consultantplus://offline/ref=86817D10049C34EA4B44A3F35261A928650615E9FA233E9F96AF002E22C5E8E3785F82A4A55BAB8D8F305FX5GDK" TargetMode="External"/><Relationship Id="rId121" Type="http://schemas.openxmlformats.org/officeDocument/2006/relationships/hyperlink" Target="consultantplus://offline/ref=86817D10049C34EA4B44A3F35261A928650615E9FC213C9C91AF002E22C5E8E3785F82A4A55BAB8D8F305FX5GCK" TargetMode="External"/><Relationship Id="rId142" Type="http://schemas.openxmlformats.org/officeDocument/2006/relationships/hyperlink" Target="consultantplus://offline/ref=86817D10049C34EA4B44A3F35261A928650615E9FC213C9C91AF002E22C5E8E3785F82A4A55BAB8D8F3058X5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15788</Words>
  <Characters>89998</Characters>
  <Application>Microsoft Office Word</Application>
  <DocSecurity>0</DocSecurity>
  <Lines>749</Lines>
  <Paragraphs>211</Paragraphs>
  <ScaleCrop>false</ScaleCrop>
  <Company>MultiDVD Team</Company>
  <LinksUpToDate>false</LinksUpToDate>
  <CharactersWithSpaces>105575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2015-02-02T10:06:00Z</dcterms:created>
  <dcterms:modified xsi:type="dcterms:W3CDTF">2015-02-02T10:07:00Z</dcterms:modified>
</cp:coreProperties>
</file>