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1B" w:rsidRDefault="002A501B" w:rsidP="002A501B">
      <w:pPr>
        <w:spacing w:after="0" w:line="240" w:lineRule="auto"/>
        <w:jc w:val="center"/>
        <w:rPr>
          <w:rFonts w:ascii="Times New Roman" w:hAnsi="Times New Roman"/>
          <w:b/>
        </w:rPr>
      </w:pPr>
      <w:r>
        <w:rPr>
          <w:rFonts w:ascii="Times New Roman" w:hAnsi="Times New Roman"/>
          <w:b/>
        </w:rPr>
        <w:t>ДОГОВОР № 8-ОД</w:t>
      </w:r>
    </w:p>
    <w:p w:rsidR="002A501B" w:rsidRDefault="002A501B" w:rsidP="002A501B">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2A501B" w:rsidRDefault="002A501B" w:rsidP="002A501B">
      <w:pPr>
        <w:spacing w:after="0" w:line="240" w:lineRule="auto"/>
        <w:rPr>
          <w:rFonts w:ascii="Times New Roman" w:hAnsi="Times New Roman"/>
          <w:sz w:val="18"/>
          <w:szCs w:val="18"/>
        </w:rPr>
      </w:pPr>
    </w:p>
    <w:tbl>
      <w:tblPr>
        <w:tblW w:w="0" w:type="auto"/>
        <w:tblLook w:val="04A0"/>
      </w:tblPr>
      <w:tblGrid>
        <w:gridCol w:w="5212"/>
        <w:gridCol w:w="5209"/>
      </w:tblGrid>
      <w:tr w:rsidR="002A501B" w:rsidTr="002A501B">
        <w:tc>
          <w:tcPr>
            <w:tcW w:w="5352" w:type="dxa"/>
            <w:hideMark/>
          </w:tcPr>
          <w:p w:rsidR="002A501B" w:rsidRDefault="002A501B">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2A501B" w:rsidRDefault="002A501B">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2A501B" w:rsidRDefault="002A501B" w:rsidP="002A501B">
      <w:pPr>
        <w:spacing w:after="0" w:line="240" w:lineRule="auto"/>
        <w:rPr>
          <w:rFonts w:ascii="Times New Roman" w:hAnsi="Times New Roman"/>
          <w:sz w:val="18"/>
          <w:szCs w:val="18"/>
        </w:rPr>
      </w:pPr>
    </w:p>
    <w:p w:rsidR="002A501B" w:rsidRDefault="002A501B" w:rsidP="002A501B">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2A501B" w:rsidRDefault="002A501B" w:rsidP="002A501B">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2A501B" w:rsidRDefault="002A501B" w:rsidP="002A501B">
      <w:pPr>
        <w:spacing w:after="0" w:line="240" w:lineRule="auto"/>
        <w:ind w:firstLine="708"/>
        <w:jc w:val="both"/>
        <w:rPr>
          <w:rFonts w:ascii="Times New Roman" w:hAnsi="Times New Roman"/>
          <w:sz w:val="20"/>
          <w:szCs w:val="20"/>
        </w:rPr>
      </w:pPr>
    </w:p>
    <w:p w:rsidR="002A501B" w:rsidRDefault="002A501B" w:rsidP="002A501B">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2A501B" w:rsidRDefault="002A501B" w:rsidP="002A501B">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90</w:t>
      </w:r>
      <w:proofErr w:type="gramStart"/>
      <w:r>
        <w:rPr>
          <w:rFonts w:ascii="Times New Roman" w:hAnsi="Times New Roman" w:cs="Times New Roman"/>
          <w:b/>
        </w:rPr>
        <w:t xml:space="preserve"> А</w:t>
      </w:r>
      <w:proofErr w:type="gramEnd"/>
      <w:r>
        <w:rPr>
          <w:rFonts w:ascii="Times New Roman" w:hAnsi="Times New Roman" w:cs="Times New Roman"/>
          <w:b/>
        </w:rPr>
        <w:t xml:space="preserve">, по улице </w:t>
      </w:r>
      <w:proofErr w:type="spellStart"/>
      <w:r>
        <w:rPr>
          <w:rFonts w:ascii="Times New Roman" w:hAnsi="Times New Roman" w:cs="Times New Roman"/>
          <w:b/>
        </w:rPr>
        <w:t>Мельникайте</w:t>
      </w:r>
      <w:proofErr w:type="spellEnd"/>
      <w:r>
        <w:rPr>
          <w:rFonts w:ascii="Times New Roman" w:hAnsi="Times New Roman" w:cs="Times New Roman"/>
        </w:rPr>
        <w:t>, зафиксированного в протоколе общего собрания собственников от «01» апреля 2015 года.</w:t>
      </w:r>
    </w:p>
    <w:p w:rsidR="002A501B" w:rsidRDefault="002A501B" w:rsidP="002A501B">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xml:space="preserve">. Тюмень, ул. </w:t>
      </w:r>
      <w:proofErr w:type="spellStart"/>
      <w:r>
        <w:rPr>
          <w:rFonts w:ascii="Times New Roman" w:hAnsi="Times New Roman"/>
          <w:b/>
          <w:sz w:val="20"/>
          <w:szCs w:val="20"/>
        </w:rPr>
        <w:t>Мельникайте</w:t>
      </w:r>
      <w:proofErr w:type="spellEnd"/>
      <w:r>
        <w:rPr>
          <w:rFonts w:ascii="Times New Roman" w:hAnsi="Times New Roman"/>
          <w:b/>
          <w:sz w:val="20"/>
          <w:szCs w:val="20"/>
        </w:rPr>
        <w:t>, д. 90 А.</w:t>
      </w:r>
    </w:p>
    <w:p w:rsidR="002A501B" w:rsidRDefault="002A501B" w:rsidP="002A501B">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2A501B" w:rsidRDefault="002A501B" w:rsidP="002A501B">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2A501B" w:rsidRDefault="002A501B" w:rsidP="002A501B">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2A501B" w:rsidRDefault="002A501B" w:rsidP="002A501B">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2A501B" w:rsidRDefault="002A501B" w:rsidP="002A501B">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2A501B" w:rsidRDefault="002A501B" w:rsidP="002A501B">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2A501B" w:rsidRDefault="002A501B" w:rsidP="002A501B">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2A501B" w:rsidRDefault="002A501B" w:rsidP="002A501B">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2A501B" w:rsidRDefault="002A501B" w:rsidP="002A501B">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2A501B" w:rsidRDefault="002A501B" w:rsidP="002A501B">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2A501B" w:rsidRDefault="002A501B" w:rsidP="002A501B">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2A501B" w:rsidRDefault="002A501B" w:rsidP="002A501B">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2A501B" w:rsidRDefault="002A501B" w:rsidP="002A501B">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2A501B" w:rsidRDefault="002A501B" w:rsidP="002A501B">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2A501B" w:rsidRDefault="002A501B" w:rsidP="002A501B">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2A501B" w:rsidRDefault="002A501B" w:rsidP="002A501B">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2A501B" w:rsidRDefault="002A501B" w:rsidP="002A501B">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2A501B" w:rsidRDefault="002A501B" w:rsidP="002A501B">
      <w:pPr>
        <w:pStyle w:val="a4"/>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2A501B" w:rsidRDefault="002A501B" w:rsidP="002A501B">
      <w:pPr>
        <w:pStyle w:val="a4"/>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2A501B" w:rsidRDefault="002A501B" w:rsidP="002A501B">
      <w:pPr>
        <w:pStyle w:val="a4"/>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2A501B" w:rsidRDefault="002A501B" w:rsidP="002A501B">
      <w:pPr>
        <w:pStyle w:val="a4"/>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2A501B" w:rsidRDefault="002A501B" w:rsidP="002A501B">
      <w:pPr>
        <w:pStyle w:val="a4"/>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2A501B" w:rsidRDefault="002A501B" w:rsidP="002A501B">
      <w:pPr>
        <w:pStyle w:val="a4"/>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2A501B" w:rsidRDefault="002A501B" w:rsidP="002A501B">
      <w:pPr>
        <w:pStyle w:val="a4"/>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A501B" w:rsidRDefault="002A501B" w:rsidP="002A501B">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2A501B" w:rsidRDefault="002A501B" w:rsidP="002A501B">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2A501B" w:rsidRDefault="002A501B" w:rsidP="002A501B">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2A501B" w:rsidRDefault="002A501B" w:rsidP="002A501B">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2A501B" w:rsidRDefault="002A501B" w:rsidP="002A501B">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2A501B" w:rsidRDefault="002A501B" w:rsidP="002A501B">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2A501B" w:rsidRDefault="002A501B" w:rsidP="002A501B">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2A501B" w:rsidRDefault="002A501B" w:rsidP="002A501B">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2A501B" w:rsidRDefault="002A501B" w:rsidP="002A501B">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2A501B" w:rsidRDefault="002A501B" w:rsidP="002A501B">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2A501B" w:rsidRDefault="002A501B" w:rsidP="002A501B">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2A501B" w:rsidRDefault="002A501B" w:rsidP="002A501B">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roofErr w:type="gramEnd"/>
    </w:p>
    <w:p w:rsidR="002A501B" w:rsidRDefault="002A501B" w:rsidP="002A501B">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2A501B" w:rsidRDefault="002A501B" w:rsidP="002A501B">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2A501B" w:rsidRDefault="002A501B" w:rsidP="002A501B">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2A501B" w:rsidRDefault="002A501B" w:rsidP="002A501B">
      <w:pPr>
        <w:spacing w:after="0" w:line="240" w:lineRule="auto"/>
        <w:jc w:val="center"/>
        <w:rPr>
          <w:rFonts w:ascii="Times New Roman" w:hAnsi="Times New Roman"/>
          <w:b/>
          <w:sz w:val="20"/>
          <w:szCs w:val="20"/>
        </w:rPr>
      </w:pPr>
    </w:p>
    <w:p w:rsidR="002A501B" w:rsidRDefault="002A501B" w:rsidP="002A501B">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2A501B" w:rsidRDefault="002A501B" w:rsidP="002A501B">
      <w:pPr>
        <w:spacing w:after="0" w:line="240" w:lineRule="auto"/>
        <w:ind w:left="948"/>
        <w:rPr>
          <w:rFonts w:ascii="Times New Roman" w:hAnsi="Times New Roman"/>
          <w:b/>
          <w:sz w:val="20"/>
          <w:szCs w:val="20"/>
        </w:rPr>
      </w:pPr>
    </w:p>
    <w:p w:rsidR="002A501B" w:rsidRDefault="002A501B" w:rsidP="002A501B">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2A501B" w:rsidRDefault="002A501B" w:rsidP="002A501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2A501B" w:rsidRDefault="002A501B" w:rsidP="002A501B">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2A501B" w:rsidRDefault="002A501B" w:rsidP="002A501B">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A501B" w:rsidRDefault="002A501B" w:rsidP="002A501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2A501B" w:rsidRDefault="002A501B" w:rsidP="002A501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2A501B" w:rsidRDefault="002A501B" w:rsidP="002A501B">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2A501B" w:rsidRDefault="002A501B" w:rsidP="002A501B">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2A501B" w:rsidRDefault="002A501B" w:rsidP="002A501B">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2A501B" w:rsidRDefault="002A501B" w:rsidP="002A501B">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2A501B" w:rsidRDefault="002A501B" w:rsidP="002A501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2A501B" w:rsidRDefault="002A501B" w:rsidP="002A501B">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2A501B" w:rsidRDefault="002A501B" w:rsidP="002A501B">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2A501B" w:rsidRDefault="002A501B" w:rsidP="002A501B">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2A501B" w:rsidRDefault="002A501B" w:rsidP="002A501B">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2A501B" w:rsidRDefault="002A501B" w:rsidP="002A501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2A501B" w:rsidRDefault="002A501B" w:rsidP="002A501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2A501B" w:rsidRDefault="002A501B" w:rsidP="002A501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2A501B" w:rsidRDefault="002A501B" w:rsidP="002A501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2A501B" w:rsidRDefault="002A501B" w:rsidP="002A501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2A501B" w:rsidRDefault="002A501B" w:rsidP="002A501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2A501B" w:rsidRDefault="002A501B" w:rsidP="002A501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2A501B" w:rsidRDefault="002A501B" w:rsidP="002A501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2A501B" w:rsidRDefault="002A501B" w:rsidP="002A501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2A501B" w:rsidRDefault="002A501B" w:rsidP="002A501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2A501B" w:rsidRDefault="002A501B" w:rsidP="002A501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2A501B" w:rsidRDefault="002A501B" w:rsidP="002A501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2A501B" w:rsidRDefault="002A501B" w:rsidP="002A501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2A501B" w:rsidRDefault="002A501B" w:rsidP="002A501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2A501B" w:rsidRDefault="002A501B" w:rsidP="002A501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2A501B" w:rsidRDefault="002A501B" w:rsidP="002A501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2A501B" w:rsidRDefault="002A501B" w:rsidP="002A501B">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2A501B" w:rsidRDefault="002A501B" w:rsidP="002A501B">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2A501B" w:rsidRDefault="002A501B" w:rsidP="002A501B">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2A501B" w:rsidRDefault="002A501B" w:rsidP="002A501B">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2A501B" w:rsidRDefault="002A501B" w:rsidP="002A501B">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2A501B" w:rsidRDefault="002A501B" w:rsidP="002A501B">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2A501B" w:rsidRDefault="002A501B" w:rsidP="002A501B">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2A501B" w:rsidRDefault="002A501B" w:rsidP="002A501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2A501B" w:rsidRDefault="002A501B" w:rsidP="002A501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2A501B" w:rsidRDefault="002A501B" w:rsidP="002A501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2A501B" w:rsidRDefault="002A501B" w:rsidP="002A501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2A501B" w:rsidRDefault="002A501B" w:rsidP="002A501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2A501B" w:rsidRDefault="002A501B" w:rsidP="002A501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2A501B" w:rsidRDefault="002A501B" w:rsidP="002A501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2A501B" w:rsidRDefault="002A501B" w:rsidP="002A501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2A501B" w:rsidRDefault="002A501B" w:rsidP="002A501B">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2A501B" w:rsidRDefault="002A501B" w:rsidP="002A501B">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2A501B" w:rsidRDefault="002A501B" w:rsidP="002A501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2A501B" w:rsidRDefault="002A501B" w:rsidP="002A501B">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2A501B" w:rsidRDefault="002A501B" w:rsidP="002A501B">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2A501B" w:rsidRDefault="002A501B" w:rsidP="002A501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2A501B" w:rsidRDefault="002A501B" w:rsidP="002A501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2A501B" w:rsidRDefault="002A501B" w:rsidP="002A501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2A501B" w:rsidRDefault="002A501B" w:rsidP="002A501B">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организациях.</w:t>
      </w:r>
    </w:p>
    <w:p w:rsidR="002A501B" w:rsidRDefault="002A501B" w:rsidP="002A501B">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2A501B" w:rsidRDefault="002A501B" w:rsidP="002A501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2A501B" w:rsidRDefault="002A501B" w:rsidP="002A501B">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2A501B" w:rsidRDefault="002A501B" w:rsidP="002A501B">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Получать от Управляющей организации акт о </w:t>
      </w:r>
      <w:proofErr w:type="spellStart"/>
      <w:r>
        <w:rPr>
          <w:rFonts w:ascii="Times New Roman" w:hAnsi="Times New Roman"/>
          <w:sz w:val="20"/>
          <w:szCs w:val="20"/>
        </w:rPr>
        <w:t>непредоставлении</w:t>
      </w:r>
      <w:proofErr w:type="spellEnd"/>
      <w:r>
        <w:rPr>
          <w:rFonts w:ascii="Times New Roman" w:hAnsi="Times New Roman"/>
          <w:sz w:val="20"/>
          <w:szCs w:val="20"/>
        </w:rPr>
        <w:t xml:space="preserve"> (предоставлении ненадлежащего качества) услуг по настоящему договору и об устранении выявленных недостатков в установленные сроки.</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w:t>
      </w:r>
      <w:proofErr w:type="spellStart"/>
      <w:r>
        <w:rPr>
          <w:rFonts w:ascii="Times New Roman" w:hAnsi="Times New Roman"/>
          <w:sz w:val="20"/>
          <w:szCs w:val="20"/>
        </w:rPr>
        <w:t>непредоставлением</w:t>
      </w:r>
      <w:proofErr w:type="spellEnd"/>
      <w:r>
        <w:rPr>
          <w:rFonts w:ascii="Times New Roman" w:hAnsi="Times New Roman"/>
          <w:sz w:val="20"/>
          <w:szCs w:val="20"/>
        </w:rPr>
        <w:t xml:space="preserve"> (несоответствием) услуг.</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2A501B" w:rsidRDefault="002A501B" w:rsidP="002A501B">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2A501B" w:rsidRDefault="002A501B" w:rsidP="002A501B">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2A501B" w:rsidRDefault="002A501B" w:rsidP="002A501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бытовые машины (приборы, оборудование), </w:t>
      </w:r>
      <w:proofErr w:type="spellStart"/>
      <w:r>
        <w:rPr>
          <w:rFonts w:ascii="Times New Roman" w:hAnsi="Times New Roman"/>
          <w:sz w:val="20"/>
          <w:szCs w:val="20"/>
        </w:rPr>
        <w:t>водоподогреватели</w:t>
      </w:r>
      <w:proofErr w:type="spellEnd"/>
      <w:r>
        <w:rPr>
          <w:rFonts w:ascii="Times New Roman" w:hAnsi="Times New Roman"/>
          <w:sz w:val="20"/>
          <w:szCs w:val="20"/>
        </w:rPr>
        <w:t xml:space="preserve">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2A501B" w:rsidRDefault="002A501B" w:rsidP="002A501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w:t>
      </w:r>
      <w:proofErr w:type="spellStart"/>
      <w:r>
        <w:rPr>
          <w:rFonts w:ascii="Times New Roman" w:hAnsi="Times New Roman"/>
          <w:sz w:val="20"/>
          <w:szCs w:val="20"/>
        </w:rPr>
        <w:t>общедомовых</w:t>
      </w:r>
      <w:proofErr w:type="spellEnd"/>
      <w:r>
        <w:rPr>
          <w:rFonts w:ascii="Times New Roman" w:hAnsi="Times New Roman"/>
          <w:sz w:val="20"/>
          <w:szCs w:val="20"/>
        </w:rPr>
        <w:t>)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2A501B" w:rsidRDefault="002A501B" w:rsidP="002A501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2A501B" w:rsidRDefault="002A501B" w:rsidP="002A501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2A501B" w:rsidRDefault="002A501B" w:rsidP="002A501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2A501B" w:rsidRDefault="002A501B" w:rsidP="002A501B">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2A501B" w:rsidRDefault="002A501B" w:rsidP="002A501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2A501B" w:rsidRDefault="002A501B" w:rsidP="002A501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2A501B" w:rsidRDefault="002A501B" w:rsidP="002A501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2A501B" w:rsidRDefault="002A501B" w:rsidP="002A501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2A501B" w:rsidRDefault="002A501B" w:rsidP="002A501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2A501B" w:rsidRDefault="002A501B" w:rsidP="002A501B">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2A501B" w:rsidRDefault="002A501B" w:rsidP="002A501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2A501B" w:rsidRDefault="002A501B" w:rsidP="002A501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Для обеспечения предоставления коммунальных услуг, управляющая организация осуществляет заключение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2A501B" w:rsidRDefault="002A501B" w:rsidP="002A501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2A501B" w:rsidRDefault="002A501B" w:rsidP="002A501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2A501B" w:rsidRDefault="002A501B" w:rsidP="002A501B">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2A501B" w:rsidRDefault="002A501B" w:rsidP="002A501B">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2A501B" w:rsidRDefault="002A501B" w:rsidP="002A501B">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2A501B" w:rsidRDefault="002A501B" w:rsidP="002A501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2A501B" w:rsidRDefault="002A501B" w:rsidP="002A501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2A501B" w:rsidRDefault="002A501B" w:rsidP="002A501B">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2A501B" w:rsidRDefault="002A501B" w:rsidP="002A501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2A501B" w:rsidRDefault="002A501B" w:rsidP="002A501B">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2A501B" w:rsidRDefault="002A501B" w:rsidP="002A501B">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2A501B" w:rsidRDefault="002A501B" w:rsidP="002A501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2A501B" w:rsidRDefault="002A501B" w:rsidP="002A501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2A501B" w:rsidRDefault="002A501B" w:rsidP="002A501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2A501B" w:rsidRDefault="002A501B" w:rsidP="002A501B">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2A501B" w:rsidRDefault="002A501B" w:rsidP="002A501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2A501B" w:rsidRDefault="002A501B" w:rsidP="002A501B">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счет уменьшения своих обязательств перед третьими лицами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2A501B" w:rsidRDefault="002A501B" w:rsidP="002A501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2A501B" w:rsidRDefault="002A501B" w:rsidP="002A501B">
      <w:pPr>
        <w:spacing w:after="0" w:line="240" w:lineRule="auto"/>
        <w:jc w:val="center"/>
        <w:rPr>
          <w:rFonts w:ascii="Times New Roman" w:hAnsi="Times New Roman"/>
          <w:b/>
          <w:sz w:val="20"/>
          <w:szCs w:val="20"/>
        </w:rPr>
      </w:pPr>
    </w:p>
    <w:p w:rsidR="002A501B" w:rsidRDefault="002A501B" w:rsidP="002A501B">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2A501B" w:rsidRDefault="002A501B" w:rsidP="002A501B">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2A501B" w:rsidRDefault="002A501B" w:rsidP="002A501B">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2A501B" w:rsidRDefault="002A501B" w:rsidP="002A501B">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2A501B" w:rsidRDefault="002A501B" w:rsidP="002A501B">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2A501B" w:rsidRDefault="002A501B" w:rsidP="002A501B">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w:t>
      </w:r>
      <w:proofErr w:type="gramStart"/>
      <w:r>
        <w:rPr>
          <w:rFonts w:ascii="Times New Roman" w:hAnsi="Times New Roman"/>
          <w:sz w:val="20"/>
          <w:szCs w:val="20"/>
        </w:rPr>
        <w:t>.Т</w:t>
      </w:r>
      <w:proofErr w:type="gramEnd"/>
      <w:r>
        <w:rPr>
          <w:rFonts w:ascii="Times New Roman" w:hAnsi="Times New Roman"/>
          <w:sz w:val="20"/>
          <w:szCs w:val="20"/>
        </w:rPr>
        <w:t>юмени.</w:t>
      </w:r>
    </w:p>
    <w:p w:rsidR="002A501B" w:rsidRDefault="002A501B" w:rsidP="002A501B">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2A501B" w:rsidRDefault="002A501B" w:rsidP="002A501B">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2A501B" w:rsidRDefault="002A501B" w:rsidP="002A501B">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2A501B" w:rsidRDefault="002A501B" w:rsidP="002A501B">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2A501B" w:rsidRDefault="002A501B" w:rsidP="002A501B">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2A501B" w:rsidRDefault="002A501B" w:rsidP="002A501B">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Плата за коммунальные услуги, при наличии договоров на поставку данных услуг, между Управляющей организацией 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вносится ежемесячно до 10-го числа месяца, следующего за истекшим месяцем, на расчетный счет Управляющей и/или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2A501B" w:rsidRDefault="002A501B" w:rsidP="002A501B">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организаций по заключенным с ними договорам,</w:t>
      </w:r>
    </w:p>
    <w:p w:rsidR="002A501B" w:rsidRDefault="002A501B" w:rsidP="002A501B">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2A501B" w:rsidRDefault="002A501B" w:rsidP="002A501B">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2A501B" w:rsidRDefault="002A501B" w:rsidP="002A501B">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2A501B" w:rsidRDefault="002A501B" w:rsidP="002A501B">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2A501B" w:rsidRDefault="002A501B" w:rsidP="002A501B">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прибора учета тепловой энергии.</w:t>
      </w:r>
    </w:p>
    <w:p w:rsidR="002A501B" w:rsidRDefault="002A501B" w:rsidP="002A501B">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Pr>
          <w:rFonts w:ascii="Times New Roman" w:hAnsi="Times New Roman"/>
          <w:sz w:val="20"/>
          <w:szCs w:val="20"/>
        </w:rPr>
        <w:t xml:space="preserve"> воды - исходя из норматива водоотведения.</w:t>
      </w:r>
    </w:p>
    <w:p w:rsidR="002A501B" w:rsidRDefault="002A501B" w:rsidP="002A501B">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Внесение Собственниками (жилых, нежилых) помещений платы за коммунальные услуги непосредственно в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2A501B" w:rsidRDefault="002A501B" w:rsidP="002A501B">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2A501B" w:rsidRDefault="002A501B" w:rsidP="002A501B">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7"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2A501B" w:rsidRDefault="002A501B" w:rsidP="002A501B">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2A501B" w:rsidRDefault="002A501B" w:rsidP="002A501B">
      <w:pPr>
        <w:suppressAutoHyphens/>
        <w:spacing w:after="0" w:line="240" w:lineRule="auto"/>
        <w:ind w:firstLine="539"/>
        <w:jc w:val="both"/>
        <w:rPr>
          <w:rFonts w:ascii="Times New Roman" w:hAnsi="Times New Roman"/>
          <w:sz w:val="20"/>
          <w:szCs w:val="20"/>
        </w:rPr>
      </w:pPr>
    </w:p>
    <w:p w:rsidR="002A501B" w:rsidRDefault="002A501B" w:rsidP="002A501B">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2A501B" w:rsidRDefault="002A501B" w:rsidP="002A501B">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2A501B" w:rsidRDefault="002A501B" w:rsidP="002A501B">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xml:space="preserve">. При этом работник аварийно-диспетчерской службы обязан немедленно после получения сообщения Собственника уведомить соответствующую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о дате и времени проведения проверки.</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2A501B" w:rsidRDefault="002A501B" w:rsidP="002A501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2A501B" w:rsidRDefault="002A501B" w:rsidP="002A501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2A501B" w:rsidRDefault="002A501B" w:rsidP="002A501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2A501B" w:rsidRDefault="002A501B" w:rsidP="002A501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2A501B" w:rsidRDefault="002A501B" w:rsidP="002A501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2A501B" w:rsidRDefault="002A501B" w:rsidP="002A501B">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2A501B" w:rsidRDefault="002A501B" w:rsidP="002A501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2A501B" w:rsidRDefault="002A501B" w:rsidP="002A501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2A501B" w:rsidRDefault="002A501B" w:rsidP="002A501B">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2A501B" w:rsidRDefault="002A501B" w:rsidP="002A501B">
      <w:pPr>
        <w:spacing w:after="0" w:line="240" w:lineRule="auto"/>
        <w:ind w:firstLine="708"/>
        <w:jc w:val="both"/>
        <w:rPr>
          <w:rFonts w:ascii="Times New Roman" w:hAnsi="Times New Roman"/>
          <w:sz w:val="20"/>
          <w:szCs w:val="20"/>
        </w:rPr>
      </w:pPr>
    </w:p>
    <w:p w:rsidR="002A501B" w:rsidRDefault="002A501B" w:rsidP="002A501B">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A501B" w:rsidRDefault="002A501B" w:rsidP="002A501B">
      <w:pPr>
        <w:pStyle w:val="14"/>
        <w:spacing w:after="0" w:line="240" w:lineRule="auto"/>
        <w:rPr>
          <w:rFonts w:ascii="Times New Roman" w:hAnsi="Times New Roman"/>
          <w:b/>
          <w:sz w:val="20"/>
          <w:szCs w:val="20"/>
        </w:rPr>
      </w:pPr>
    </w:p>
    <w:p w:rsidR="002A501B" w:rsidRDefault="002A501B" w:rsidP="002A501B">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предоставлении в расчетном периоде Собственнику в жилом (или нежилом) помещении или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A501B" w:rsidRDefault="002A501B" w:rsidP="002A501B">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2A501B" w:rsidRDefault="002A501B" w:rsidP="002A501B">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xml:space="preserve">)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2A501B" w:rsidRDefault="002A501B" w:rsidP="002A501B">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 для жилых помещений.</w:t>
      </w:r>
    </w:p>
    <w:p w:rsidR="002A501B" w:rsidRDefault="002A501B" w:rsidP="002A501B">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или когда многоквартирный дом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2A501B" w:rsidRDefault="002A501B" w:rsidP="002A501B">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2A501B" w:rsidRDefault="002A501B" w:rsidP="002A501B">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2A501B" w:rsidRDefault="002A501B" w:rsidP="002A501B">
      <w:pPr>
        <w:spacing w:after="0" w:line="240" w:lineRule="auto"/>
        <w:ind w:firstLine="540"/>
        <w:jc w:val="both"/>
        <w:rPr>
          <w:rFonts w:ascii="Times New Roman" w:hAnsi="Times New Roman"/>
          <w:sz w:val="20"/>
          <w:szCs w:val="20"/>
        </w:rPr>
      </w:pPr>
    </w:p>
    <w:p w:rsidR="002A501B" w:rsidRDefault="002A501B" w:rsidP="002A501B">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2A501B" w:rsidRDefault="002A501B" w:rsidP="002A501B">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2A501B" w:rsidRDefault="002A501B" w:rsidP="002A501B">
      <w:pPr>
        <w:spacing w:after="0" w:line="240" w:lineRule="auto"/>
        <w:rPr>
          <w:rFonts w:ascii="Times New Roman" w:hAnsi="Times New Roman"/>
          <w:b/>
          <w:sz w:val="20"/>
          <w:szCs w:val="20"/>
        </w:rPr>
      </w:pPr>
    </w:p>
    <w:p w:rsidR="002A501B" w:rsidRDefault="002A501B" w:rsidP="002A501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2A501B" w:rsidRDefault="002A501B" w:rsidP="002A501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2A501B" w:rsidRDefault="002A501B" w:rsidP="002A501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2A501B" w:rsidRDefault="002A501B" w:rsidP="002A501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2A501B" w:rsidRDefault="002A501B" w:rsidP="002A501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2A501B" w:rsidRDefault="002A501B" w:rsidP="002A501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2A501B" w:rsidRDefault="002A501B" w:rsidP="002A501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A501B" w:rsidRDefault="002A501B" w:rsidP="002A501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A501B" w:rsidRDefault="002A501B" w:rsidP="002A501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2A501B" w:rsidRDefault="002A501B" w:rsidP="002A501B">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2A501B" w:rsidRDefault="002A501B" w:rsidP="002A501B">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2A501B" w:rsidRDefault="002A501B" w:rsidP="002A501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2A501B" w:rsidRDefault="002A501B" w:rsidP="002A501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2A501B" w:rsidRDefault="002A501B" w:rsidP="002A501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2A501B" w:rsidRDefault="002A501B" w:rsidP="002A501B">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2A501B" w:rsidRDefault="002A501B" w:rsidP="002A501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2A501B" w:rsidRDefault="002A501B" w:rsidP="002A501B">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2A501B" w:rsidRDefault="002A501B" w:rsidP="002A501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2A501B" w:rsidRDefault="002A501B" w:rsidP="002A501B">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2A501B" w:rsidRDefault="002A501B" w:rsidP="002A501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2A501B" w:rsidRDefault="002A501B" w:rsidP="002A501B">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2A501B" w:rsidRDefault="002A501B" w:rsidP="002A501B">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2A501B" w:rsidRDefault="002A501B" w:rsidP="002A501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2A501B" w:rsidRDefault="002A501B" w:rsidP="002A501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2A501B" w:rsidRDefault="002A501B" w:rsidP="002A501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2A501B" w:rsidRDefault="002A501B" w:rsidP="002A501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2A501B" w:rsidRDefault="002A501B" w:rsidP="002A501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2A501B" w:rsidRDefault="002A501B" w:rsidP="002A501B">
      <w:pPr>
        <w:spacing w:after="0" w:line="240" w:lineRule="auto"/>
        <w:jc w:val="both"/>
        <w:rPr>
          <w:rFonts w:ascii="Times New Roman" w:hAnsi="Times New Roman"/>
          <w:sz w:val="20"/>
          <w:szCs w:val="20"/>
        </w:rPr>
      </w:pPr>
    </w:p>
    <w:p w:rsidR="002A501B" w:rsidRDefault="002A501B" w:rsidP="002A501B">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2A501B" w:rsidRDefault="002A501B" w:rsidP="002A501B">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2A501B" w:rsidRDefault="002A501B" w:rsidP="002A501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2A501B" w:rsidRDefault="002A501B" w:rsidP="002A501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2A501B" w:rsidRDefault="002A501B" w:rsidP="002A501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2A501B" w:rsidRDefault="002A501B" w:rsidP="002A501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2A501B" w:rsidRDefault="002A501B" w:rsidP="002A501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2A501B" w:rsidRDefault="002A501B" w:rsidP="002A501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2A501B" w:rsidRDefault="002A501B" w:rsidP="002A501B">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A501B" w:rsidRDefault="002A501B" w:rsidP="002A501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2A501B" w:rsidRDefault="002A501B" w:rsidP="002A501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2A501B" w:rsidRDefault="002A501B" w:rsidP="002A501B">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2A501B" w:rsidRDefault="002A501B" w:rsidP="002A501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2A501B" w:rsidRDefault="002A501B" w:rsidP="002A501B">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2A501B" w:rsidRDefault="002A501B" w:rsidP="002A501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2A501B" w:rsidRDefault="002A501B" w:rsidP="002A501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2A501B" w:rsidRDefault="002A501B" w:rsidP="002A501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2A501B" w:rsidRDefault="002A501B" w:rsidP="002A501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2A501B" w:rsidRDefault="002A501B" w:rsidP="002A501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2A501B" w:rsidRDefault="002A501B" w:rsidP="002A501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2A501B" w:rsidRDefault="002A501B" w:rsidP="002A501B">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2A501B" w:rsidRDefault="002A501B" w:rsidP="002A501B">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2A501B" w:rsidRDefault="002A501B" w:rsidP="002A501B">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2A501B" w:rsidRDefault="002A501B" w:rsidP="002A501B">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2A501B" w:rsidRDefault="002A501B" w:rsidP="002A501B">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2A501B" w:rsidRDefault="002A501B" w:rsidP="002A501B">
      <w:pPr>
        <w:pStyle w:val="14"/>
        <w:spacing w:after="0" w:line="240" w:lineRule="auto"/>
        <w:ind w:left="1824"/>
        <w:jc w:val="both"/>
        <w:rPr>
          <w:rFonts w:ascii="Times New Roman" w:hAnsi="Times New Roman"/>
          <w:sz w:val="20"/>
          <w:szCs w:val="20"/>
        </w:rPr>
      </w:pPr>
    </w:p>
    <w:p w:rsidR="002A501B" w:rsidRDefault="002A501B" w:rsidP="002A501B">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2A501B" w:rsidRDefault="002A501B" w:rsidP="002A501B">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2A501B" w:rsidRDefault="002A501B" w:rsidP="002A501B">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2A501B" w:rsidRDefault="002A501B" w:rsidP="002A501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2A501B" w:rsidRDefault="002A501B" w:rsidP="002A501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2A501B" w:rsidRDefault="002A501B" w:rsidP="002A501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A501B" w:rsidRDefault="002A501B" w:rsidP="002A501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2A501B" w:rsidRDefault="002A501B" w:rsidP="002A501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2A501B" w:rsidRDefault="002A501B" w:rsidP="002A501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2A501B" w:rsidRDefault="002A501B" w:rsidP="002A501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2A501B" w:rsidRDefault="002A501B" w:rsidP="002A501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2A501B" w:rsidRDefault="002A501B" w:rsidP="002A501B">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2A501B" w:rsidRDefault="002A501B" w:rsidP="002A501B">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2A501B" w:rsidRDefault="002A501B" w:rsidP="002A501B">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2A501B" w:rsidRDefault="002A501B" w:rsidP="002A501B">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2A501B" w:rsidRDefault="002A501B" w:rsidP="002A501B">
      <w:pPr>
        <w:tabs>
          <w:tab w:val="left" w:pos="900"/>
        </w:tabs>
        <w:spacing w:after="0" w:line="240" w:lineRule="auto"/>
        <w:jc w:val="both"/>
        <w:rPr>
          <w:rFonts w:ascii="Times New Roman" w:hAnsi="Times New Roman"/>
          <w:sz w:val="20"/>
          <w:szCs w:val="20"/>
        </w:rPr>
      </w:pPr>
    </w:p>
    <w:p w:rsidR="002A501B" w:rsidRDefault="002A501B" w:rsidP="002A501B">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2A501B" w:rsidRDefault="002A501B" w:rsidP="002A501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2A501B" w:rsidRDefault="002A501B" w:rsidP="002A501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2A501B" w:rsidRDefault="002A501B" w:rsidP="002A501B">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2A501B" w:rsidRDefault="002A501B" w:rsidP="002A501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2A501B" w:rsidRDefault="002A501B" w:rsidP="002A501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2A501B" w:rsidRDefault="002A501B" w:rsidP="002A501B">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2A501B" w:rsidRDefault="002A501B" w:rsidP="002A501B">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2A501B" w:rsidRDefault="002A501B" w:rsidP="002A501B">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2A501B" w:rsidRDefault="002A501B" w:rsidP="002A501B">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2A501B" w:rsidRDefault="002A501B" w:rsidP="002A501B">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2A501B" w:rsidRDefault="002A501B" w:rsidP="002A501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2A501B" w:rsidRDefault="002A501B" w:rsidP="002A501B">
      <w:pPr>
        <w:shd w:val="clear" w:color="auto" w:fill="FFFFFF"/>
        <w:spacing w:after="0" w:line="240" w:lineRule="auto"/>
        <w:ind w:firstLine="709"/>
        <w:jc w:val="both"/>
        <w:rPr>
          <w:rFonts w:ascii="Times New Roman" w:hAnsi="Times New Roman"/>
          <w:sz w:val="20"/>
          <w:szCs w:val="20"/>
        </w:rPr>
      </w:pPr>
    </w:p>
    <w:p w:rsidR="002A501B" w:rsidRDefault="002A501B" w:rsidP="002A501B">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2A501B" w:rsidRDefault="002A501B" w:rsidP="002A501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2A501B" w:rsidRDefault="002A501B" w:rsidP="002A501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A501B" w:rsidRDefault="002A501B" w:rsidP="002A501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2A501B" w:rsidRDefault="002A501B" w:rsidP="002A501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2A501B" w:rsidRDefault="002A501B" w:rsidP="002A501B">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2A501B" w:rsidRDefault="002A501B" w:rsidP="002A501B">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2A501B" w:rsidRDefault="002A501B" w:rsidP="002A501B">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2A501B" w:rsidRDefault="002A501B" w:rsidP="002A501B">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2A501B" w:rsidRDefault="002A501B" w:rsidP="002A501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2A501B" w:rsidRDefault="002A501B" w:rsidP="002A501B">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2A501B" w:rsidRDefault="002A501B" w:rsidP="002A501B">
      <w:pPr>
        <w:spacing w:after="0" w:line="240" w:lineRule="auto"/>
        <w:ind w:firstLine="709"/>
        <w:rPr>
          <w:rFonts w:ascii="Times New Roman" w:hAnsi="Times New Roman"/>
          <w:sz w:val="20"/>
          <w:szCs w:val="20"/>
        </w:rPr>
      </w:pPr>
    </w:p>
    <w:p w:rsidR="002A501B" w:rsidRDefault="002A501B" w:rsidP="002A501B">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2A501B" w:rsidRDefault="002A501B" w:rsidP="002A501B">
      <w:pPr>
        <w:tabs>
          <w:tab w:val="left" w:pos="284"/>
        </w:tabs>
        <w:spacing w:after="0" w:line="240" w:lineRule="auto"/>
        <w:rPr>
          <w:rFonts w:ascii="Times New Roman" w:hAnsi="Times New Roman"/>
          <w:b/>
          <w:sz w:val="20"/>
          <w:szCs w:val="20"/>
          <w:lang w:val="en-US"/>
        </w:rPr>
      </w:pPr>
    </w:p>
    <w:p w:rsidR="002A501B" w:rsidRDefault="002A501B" w:rsidP="002A501B">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2A501B" w:rsidTr="002A501B">
        <w:tc>
          <w:tcPr>
            <w:tcW w:w="3936"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2A501B" w:rsidTr="002A501B">
        <w:tc>
          <w:tcPr>
            <w:tcW w:w="3936"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2A501B" w:rsidTr="002A501B">
        <w:tc>
          <w:tcPr>
            <w:tcW w:w="3936"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2A501B" w:rsidTr="002A501B">
        <w:tc>
          <w:tcPr>
            <w:tcW w:w="3936"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2A501B" w:rsidTr="002A501B">
        <w:tc>
          <w:tcPr>
            <w:tcW w:w="3936"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2A501B" w:rsidTr="002A501B">
        <w:tc>
          <w:tcPr>
            <w:tcW w:w="3936"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2A501B" w:rsidTr="002A501B">
        <w:tc>
          <w:tcPr>
            <w:tcW w:w="3936"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 </w:t>
            </w:r>
            <w:proofErr w:type="spellStart"/>
            <w:r>
              <w:rPr>
                <w:rFonts w:ascii="Times New Roman" w:hAnsi="Times New Roman"/>
                <w:sz w:val="20"/>
                <w:szCs w:val="20"/>
                <w:lang w:eastAsia="en-US"/>
              </w:rPr>
              <w:t>Западно-Сибирском</w:t>
            </w:r>
            <w:proofErr w:type="spellEnd"/>
            <w:r>
              <w:rPr>
                <w:rFonts w:ascii="Times New Roman" w:hAnsi="Times New Roman"/>
                <w:sz w:val="20"/>
                <w:szCs w:val="20"/>
                <w:lang w:eastAsia="en-US"/>
              </w:rPr>
              <w:t xml:space="preserve"> банке Сбербанка РФ г</w:t>
            </w:r>
            <w:proofErr w:type="gramStart"/>
            <w:r>
              <w:rPr>
                <w:rFonts w:ascii="Times New Roman" w:hAnsi="Times New Roman"/>
                <w:sz w:val="20"/>
                <w:szCs w:val="20"/>
                <w:lang w:eastAsia="en-US"/>
              </w:rPr>
              <w:t>.Т</w:t>
            </w:r>
            <w:proofErr w:type="gramEnd"/>
            <w:r>
              <w:rPr>
                <w:rFonts w:ascii="Times New Roman" w:hAnsi="Times New Roman"/>
                <w:sz w:val="20"/>
                <w:szCs w:val="20"/>
                <w:lang w:eastAsia="en-US"/>
              </w:rPr>
              <w:t>юмень</w:t>
            </w:r>
          </w:p>
        </w:tc>
      </w:tr>
      <w:tr w:rsidR="002A501B" w:rsidTr="002A501B">
        <w:tc>
          <w:tcPr>
            <w:tcW w:w="3936"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2A501B" w:rsidTr="002A501B">
        <w:tc>
          <w:tcPr>
            <w:tcW w:w="3936"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2A501B" w:rsidTr="002A501B">
        <w:tc>
          <w:tcPr>
            <w:tcW w:w="3936"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2A501B" w:rsidTr="002A501B">
        <w:tc>
          <w:tcPr>
            <w:tcW w:w="3936"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2A501B" w:rsidRDefault="00AF357F">
            <w:pPr>
              <w:widowControl w:val="0"/>
              <w:spacing w:after="0" w:line="240" w:lineRule="auto"/>
              <w:rPr>
                <w:rFonts w:ascii="Times New Roman" w:eastAsia="Calibri" w:hAnsi="Times New Roman"/>
                <w:sz w:val="20"/>
                <w:szCs w:val="20"/>
                <w:lang w:eastAsia="en-US"/>
              </w:rPr>
            </w:pPr>
            <w:hyperlink r:id="rId8" w:history="1">
              <w:r w:rsidR="002A501B">
                <w:rPr>
                  <w:rStyle w:val="a3"/>
                  <w:rFonts w:ascii="Arial" w:hAnsi="Arial" w:cs="Arial"/>
                  <w:color w:val="CC0000"/>
                  <w:sz w:val="19"/>
                  <w:szCs w:val="19"/>
                  <w:shd w:val="clear" w:color="auto" w:fill="FFFFFF"/>
                  <w:lang w:eastAsia="en-US"/>
                </w:rPr>
                <w:t>uk_soyuz@mail.ru</w:t>
              </w:r>
            </w:hyperlink>
          </w:p>
        </w:tc>
      </w:tr>
      <w:tr w:rsidR="002A501B" w:rsidTr="002A501B">
        <w:tc>
          <w:tcPr>
            <w:tcW w:w="3936"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2A501B" w:rsidRDefault="00AF357F">
            <w:pPr>
              <w:widowControl w:val="0"/>
              <w:spacing w:after="0" w:line="240" w:lineRule="auto"/>
              <w:rPr>
                <w:rFonts w:ascii="Times New Roman" w:hAnsi="Times New Roman"/>
                <w:sz w:val="20"/>
                <w:szCs w:val="20"/>
                <w:lang w:val="en-US" w:eastAsia="en-US"/>
              </w:rPr>
            </w:pPr>
            <w:hyperlink r:id="rId9" w:history="1">
              <w:r w:rsidR="002A501B">
                <w:rPr>
                  <w:rStyle w:val="a3"/>
                  <w:rFonts w:ascii="Times New Roman" w:hAnsi="Times New Roman"/>
                  <w:sz w:val="20"/>
                  <w:szCs w:val="20"/>
                  <w:lang w:val="en-US" w:eastAsia="en-US"/>
                </w:rPr>
                <w:t>www.uk-soyuz72.ru</w:t>
              </w:r>
            </w:hyperlink>
            <w:r w:rsidR="002A501B">
              <w:rPr>
                <w:rFonts w:ascii="Times New Roman" w:hAnsi="Times New Roman"/>
                <w:sz w:val="20"/>
                <w:szCs w:val="20"/>
                <w:lang w:val="en-US" w:eastAsia="en-US"/>
              </w:rPr>
              <w:t xml:space="preserve"> </w:t>
            </w:r>
          </w:p>
        </w:tc>
      </w:tr>
      <w:tr w:rsidR="002A501B" w:rsidTr="002A501B">
        <w:tc>
          <w:tcPr>
            <w:tcW w:w="3936"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2A501B" w:rsidTr="002A501B">
        <w:tc>
          <w:tcPr>
            <w:tcW w:w="3936"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2A501B" w:rsidRDefault="002A501B">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2A501B" w:rsidRDefault="002A501B" w:rsidP="002A501B">
      <w:pPr>
        <w:widowControl w:val="0"/>
        <w:spacing w:after="0" w:line="240" w:lineRule="auto"/>
        <w:rPr>
          <w:rFonts w:ascii="Times New Roman" w:hAnsi="Times New Roman"/>
          <w:b/>
          <w:sz w:val="18"/>
          <w:szCs w:val="18"/>
        </w:rPr>
      </w:pPr>
    </w:p>
    <w:p w:rsidR="002A501B" w:rsidRDefault="002A501B" w:rsidP="002A501B">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2A501B" w:rsidTr="002A501B">
        <w:tc>
          <w:tcPr>
            <w:tcW w:w="3936" w:type="dxa"/>
            <w:tcBorders>
              <w:top w:val="single" w:sz="4" w:space="0" w:color="auto"/>
              <w:left w:val="single" w:sz="4" w:space="0" w:color="auto"/>
              <w:bottom w:val="single" w:sz="4" w:space="0" w:color="auto"/>
              <w:right w:val="single" w:sz="4" w:space="0" w:color="auto"/>
            </w:tcBorders>
            <w:hideMark/>
          </w:tcPr>
          <w:p w:rsidR="002A501B" w:rsidRDefault="002A501B">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2A501B" w:rsidRDefault="002A501B">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 xml:space="preserve">Тюменская область, город Тюмень, улица </w:t>
            </w:r>
            <w:proofErr w:type="spellStart"/>
            <w:r>
              <w:rPr>
                <w:rFonts w:ascii="Times New Roman" w:hAnsi="Times New Roman"/>
                <w:sz w:val="20"/>
                <w:szCs w:val="20"/>
                <w:lang w:eastAsia="en-US"/>
              </w:rPr>
              <w:t>Мельникайте</w:t>
            </w:r>
            <w:proofErr w:type="spellEnd"/>
            <w:r>
              <w:rPr>
                <w:rFonts w:ascii="Times New Roman" w:hAnsi="Times New Roman"/>
                <w:sz w:val="20"/>
                <w:szCs w:val="20"/>
                <w:lang w:eastAsia="en-US"/>
              </w:rPr>
              <w:t xml:space="preserve">, дом </w:t>
            </w:r>
            <w:r w:rsidR="00E54936">
              <w:rPr>
                <w:rFonts w:ascii="Times New Roman" w:hAnsi="Times New Roman"/>
                <w:sz w:val="20"/>
                <w:szCs w:val="20"/>
                <w:lang w:eastAsia="en-US"/>
              </w:rPr>
              <w:t>90</w:t>
            </w:r>
            <w:proofErr w:type="gramStart"/>
            <w:r w:rsidR="00E54936">
              <w:rPr>
                <w:rFonts w:ascii="Times New Roman" w:hAnsi="Times New Roman"/>
                <w:sz w:val="20"/>
                <w:szCs w:val="20"/>
                <w:lang w:eastAsia="en-US"/>
              </w:rPr>
              <w:t xml:space="preserve"> А</w:t>
            </w:r>
            <w:proofErr w:type="gramEnd"/>
          </w:p>
        </w:tc>
      </w:tr>
      <w:tr w:rsidR="002A501B" w:rsidTr="002A501B">
        <w:tc>
          <w:tcPr>
            <w:tcW w:w="3936" w:type="dxa"/>
            <w:tcBorders>
              <w:top w:val="single" w:sz="4" w:space="0" w:color="auto"/>
              <w:left w:val="single" w:sz="4" w:space="0" w:color="auto"/>
              <w:bottom w:val="single" w:sz="4" w:space="0" w:color="auto"/>
              <w:right w:val="single" w:sz="4" w:space="0" w:color="auto"/>
            </w:tcBorders>
            <w:hideMark/>
          </w:tcPr>
          <w:p w:rsidR="002A501B" w:rsidRDefault="002A501B">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2A501B" w:rsidRDefault="002A501B">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2A501B" w:rsidRDefault="002A501B" w:rsidP="002A501B">
      <w:pPr>
        <w:spacing w:after="0" w:line="240" w:lineRule="auto"/>
        <w:rPr>
          <w:rFonts w:ascii="Times New Roman" w:hAnsi="Times New Roman"/>
          <w:color w:val="000000"/>
          <w:sz w:val="18"/>
          <w:szCs w:val="18"/>
        </w:rPr>
      </w:pPr>
    </w:p>
    <w:p w:rsidR="002A501B" w:rsidRDefault="002A501B" w:rsidP="002A501B">
      <w:pPr>
        <w:spacing w:after="0" w:line="240" w:lineRule="auto"/>
        <w:jc w:val="right"/>
        <w:rPr>
          <w:rFonts w:ascii="Times New Roman" w:hAnsi="Times New Roman"/>
          <w:color w:val="000000"/>
          <w:sz w:val="18"/>
          <w:szCs w:val="18"/>
        </w:rPr>
      </w:pPr>
    </w:p>
    <w:p w:rsidR="002A501B" w:rsidRDefault="002A501B" w:rsidP="002A501B">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2A501B" w:rsidTr="002A501B">
        <w:tc>
          <w:tcPr>
            <w:tcW w:w="5211" w:type="dxa"/>
          </w:tcPr>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A501B" w:rsidRDefault="002A501B">
            <w:pPr>
              <w:spacing w:after="0" w:line="240" w:lineRule="auto"/>
              <w:jc w:val="both"/>
              <w:rPr>
                <w:rFonts w:ascii="Times New Roman" w:hAnsi="Times New Roman"/>
                <w:b/>
                <w:color w:val="000000"/>
                <w:sz w:val="20"/>
                <w:szCs w:val="20"/>
                <w:lang w:eastAsia="en-US"/>
              </w:rPr>
            </w:pPr>
          </w:p>
        </w:tc>
        <w:tc>
          <w:tcPr>
            <w:tcW w:w="5103" w:type="dxa"/>
            <w:hideMark/>
          </w:tcPr>
          <w:p w:rsidR="002A501B" w:rsidRDefault="002A501B">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2A501B" w:rsidRDefault="002A501B">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1</w:t>
      </w:r>
    </w:p>
    <w:p w:rsidR="002A501B" w:rsidRDefault="00E54936" w:rsidP="002A501B">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8</w:t>
      </w:r>
      <w:r w:rsidR="002A501B">
        <w:rPr>
          <w:rFonts w:ascii="Times New Roman" w:hAnsi="Times New Roman"/>
          <w:b/>
          <w:color w:val="000000"/>
          <w:sz w:val="20"/>
          <w:szCs w:val="20"/>
        </w:rPr>
        <w:t xml:space="preserve">-ОД от «01» апреля </w:t>
      </w:r>
      <w:smartTag w:uri="urn:schemas-microsoft-com:office:smarttags" w:element="metricconverter">
        <w:smartTagPr>
          <w:attr w:name="ProductID" w:val="2015 г"/>
        </w:smartTagPr>
        <w:r w:rsidR="002A501B">
          <w:rPr>
            <w:rFonts w:ascii="Times New Roman" w:hAnsi="Times New Roman"/>
            <w:b/>
            <w:color w:val="000000"/>
            <w:sz w:val="20"/>
            <w:szCs w:val="20"/>
          </w:rPr>
          <w:t>2015 г</w:t>
        </w:r>
      </w:smartTag>
      <w:r w:rsidR="002A501B">
        <w:rPr>
          <w:rFonts w:ascii="Times New Roman" w:hAnsi="Times New Roman"/>
          <w:b/>
          <w:color w:val="000000"/>
          <w:sz w:val="20"/>
          <w:szCs w:val="20"/>
        </w:rPr>
        <w:t>.</w:t>
      </w:r>
    </w:p>
    <w:p w:rsidR="002A501B" w:rsidRDefault="002A501B" w:rsidP="002A501B">
      <w:pPr>
        <w:spacing w:after="0" w:line="240" w:lineRule="auto"/>
        <w:jc w:val="right"/>
        <w:rPr>
          <w:rFonts w:ascii="Times New Roman" w:hAnsi="Times New Roman"/>
          <w:color w:val="000000"/>
          <w:sz w:val="18"/>
          <w:szCs w:val="18"/>
        </w:rPr>
      </w:pPr>
    </w:p>
    <w:p w:rsidR="002A501B" w:rsidRDefault="002A501B" w:rsidP="002A501B">
      <w:pPr>
        <w:spacing w:after="0" w:line="240" w:lineRule="auto"/>
        <w:jc w:val="right"/>
        <w:rPr>
          <w:rFonts w:ascii="Times New Roman" w:hAnsi="Times New Roman"/>
          <w:color w:val="000000"/>
          <w:sz w:val="18"/>
          <w:szCs w:val="18"/>
        </w:rPr>
      </w:pPr>
    </w:p>
    <w:p w:rsidR="002A501B" w:rsidRDefault="002A501B" w:rsidP="002A501B">
      <w:pPr>
        <w:spacing w:after="0" w:line="240" w:lineRule="auto"/>
        <w:jc w:val="right"/>
        <w:rPr>
          <w:rFonts w:ascii="Times New Roman" w:hAnsi="Times New Roman"/>
          <w:color w:val="000000"/>
          <w:sz w:val="18"/>
          <w:szCs w:val="18"/>
        </w:rPr>
      </w:pPr>
    </w:p>
    <w:p w:rsidR="002A501B" w:rsidRDefault="002A501B" w:rsidP="002A501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2A501B" w:rsidRDefault="002A501B" w:rsidP="002A501B">
      <w:pPr>
        <w:spacing w:after="0" w:line="240" w:lineRule="auto"/>
        <w:jc w:val="center"/>
        <w:rPr>
          <w:rFonts w:ascii="Times New Roman" w:hAnsi="Times New Roman"/>
          <w:color w:val="000000"/>
          <w:sz w:val="20"/>
          <w:szCs w:val="20"/>
        </w:rPr>
      </w:pPr>
      <w:r>
        <w:rPr>
          <w:rFonts w:ascii="Times New Roman" w:hAnsi="Times New Roman"/>
          <w:b/>
          <w:color w:val="000000"/>
          <w:sz w:val="20"/>
          <w:szCs w:val="20"/>
        </w:rPr>
        <w:t xml:space="preserve">расположенного по адресу: г. Тюмень, ул. </w:t>
      </w:r>
      <w:proofErr w:type="spellStart"/>
      <w:r>
        <w:rPr>
          <w:rFonts w:ascii="Times New Roman" w:hAnsi="Times New Roman"/>
          <w:b/>
          <w:color w:val="000000"/>
          <w:sz w:val="20"/>
          <w:szCs w:val="20"/>
        </w:rPr>
        <w:t>Мельникайте</w:t>
      </w:r>
      <w:proofErr w:type="spellEnd"/>
      <w:r>
        <w:rPr>
          <w:rFonts w:ascii="Times New Roman" w:hAnsi="Times New Roman"/>
          <w:b/>
          <w:color w:val="000000"/>
          <w:sz w:val="20"/>
          <w:szCs w:val="20"/>
        </w:rPr>
        <w:t xml:space="preserve">, д. </w:t>
      </w:r>
      <w:r w:rsidR="00E54936">
        <w:rPr>
          <w:rFonts w:ascii="Times New Roman" w:hAnsi="Times New Roman"/>
          <w:b/>
          <w:color w:val="000000"/>
          <w:sz w:val="20"/>
          <w:szCs w:val="20"/>
        </w:rPr>
        <w:t>90</w:t>
      </w:r>
      <w:proofErr w:type="gramStart"/>
      <w:r w:rsidR="00E54936">
        <w:rPr>
          <w:rFonts w:ascii="Times New Roman" w:hAnsi="Times New Roman"/>
          <w:b/>
          <w:color w:val="000000"/>
          <w:sz w:val="20"/>
          <w:szCs w:val="20"/>
        </w:rPr>
        <w:t xml:space="preserve"> А</w:t>
      </w:r>
      <w:proofErr w:type="gramEnd"/>
    </w:p>
    <w:p w:rsidR="002A501B" w:rsidRDefault="002A501B" w:rsidP="002A501B">
      <w:pPr>
        <w:spacing w:after="0" w:line="240" w:lineRule="auto"/>
        <w:jc w:val="both"/>
        <w:rPr>
          <w:rFonts w:ascii="Times New Roman" w:hAnsi="Times New Roman"/>
          <w:color w:val="000000"/>
          <w:sz w:val="20"/>
          <w:szCs w:val="20"/>
        </w:rPr>
      </w:pPr>
    </w:p>
    <w:p w:rsidR="002A501B" w:rsidRDefault="002A501B" w:rsidP="002A501B">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2A501B" w:rsidRDefault="002A501B" w:rsidP="002A501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2A501B" w:rsidRDefault="002A501B" w:rsidP="002A501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2A501B" w:rsidRDefault="002A501B" w:rsidP="002A501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A501B" w:rsidRDefault="002A501B" w:rsidP="002A501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A501B" w:rsidRDefault="002A501B" w:rsidP="002A501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2A501B" w:rsidRDefault="002A501B" w:rsidP="002A501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2A501B" w:rsidRDefault="002A501B" w:rsidP="002A501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2A501B" w:rsidRDefault="002A501B" w:rsidP="002A501B">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2A501B" w:rsidRDefault="002A501B" w:rsidP="002A501B">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2A501B" w:rsidRDefault="002A501B" w:rsidP="002A501B">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2A501B" w:rsidRDefault="002A501B" w:rsidP="002A501B">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olor w:val="000000"/>
          <w:sz w:val="20"/>
          <w:szCs w:val="20"/>
        </w:rPr>
        <w:t>дымоудаления</w:t>
      </w:r>
      <w:proofErr w:type="spellEnd"/>
      <w:r>
        <w:rPr>
          <w:rFonts w:ascii="Times New Roman" w:hAnsi="Times New Roman"/>
          <w:color w:val="000000"/>
          <w:sz w:val="20"/>
          <w:szCs w:val="20"/>
        </w:rPr>
        <w:t>,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2A501B" w:rsidRDefault="002A501B" w:rsidP="002A501B">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Times New Roman" w:hAnsi="Times New Roman"/>
          <w:color w:val="000000"/>
          <w:sz w:val="20"/>
          <w:szCs w:val="20"/>
        </w:rPr>
        <w:t>ресурсоснабжающей</w:t>
      </w:r>
      <w:proofErr w:type="spellEnd"/>
      <w:r>
        <w:rPr>
          <w:rFonts w:ascii="Times New Roman" w:hAnsi="Times New Roman"/>
          <w:color w:val="000000"/>
          <w:sz w:val="20"/>
          <w:szCs w:val="20"/>
        </w:rPr>
        <w:t xml:space="preserve"> организацией, является место соединения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2A501B" w:rsidRDefault="002A501B" w:rsidP="002A501B">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2A501B" w:rsidRDefault="002A501B" w:rsidP="002A501B">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w:t>
      </w:r>
      <w:proofErr w:type="spellStart"/>
      <w:r>
        <w:rPr>
          <w:rFonts w:ascii="Times New Roman" w:hAnsi="Times New Roman"/>
          <w:color w:val="000000"/>
          <w:sz w:val="20"/>
          <w:szCs w:val="20"/>
        </w:rPr>
        <w:t>общедомовым</w:t>
      </w:r>
      <w:proofErr w:type="spellEnd"/>
      <w:r>
        <w:rPr>
          <w:rFonts w:ascii="Times New Roman" w:hAnsi="Times New Roman"/>
          <w:color w:val="000000"/>
          <w:sz w:val="20"/>
          <w:szCs w:val="20"/>
        </w:rPr>
        <w:t xml:space="preserve"> оборудованием и квартирным является:</w:t>
      </w:r>
    </w:p>
    <w:p w:rsidR="002A501B" w:rsidRDefault="002A501B" w:rsidP="002A501B">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2A501B" w:rsidRDefault="002A501B" w:rsidP="002A501B">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канализации – плоскость раструба тройника;</w:t>
      </w:r>
    </w:p>
    <w:p w:rsidR="002A501B" w:rsidRDefault="002A501B" w:rsidP="002A501B">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отопления – до первого отсекающего крана от стояка;</w:t>
      </w:r>
    </w:p>
    <w:p w:rsidR="002A501B" w:rsidRDefault="002A501B" w:rsidP="002A501B">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2A501B" w:rsidRDefault="002A501B" w:rsidP="002A501B">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2A501B" w:rsidRDefault="002A501B" w:rsidP="002A501B">
      <w:pPr>
        <w:spacing w:after="0" w:line="240" w:lineRule="auto"/>
        <w:jc w:val="both"/>
        <w:rPr>
          <w:rFonts w:ascii="Times New Roman" w:hAnsi="Times New Roman"/>
          <w:color w:val="000000"/>
          <w:sz w:val="20"/>
          <w:szCs w:val="20"/>
        </w:rPr>
      </w:pPr>
    </w:p>
    <w:p w:rsidR="002A501B" w:rsidRDefault="002A501B" w:rsidP="002A501B">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2A501B" w:rsidRDefault="002A501B" w:rsidP="002A501B">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2A501B" w:rsidRDefault="002A501B" w:rsidP="002A501B">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2A501B" w:rsidRDefault="002A501B" w:rsidP="002A501B">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2A501B" w:rsidRDefault="002A501B" w:rsidP="002A501B">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2A501B" w:rsidRDefault="002A501B" w:rsidP="002A501B">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2A501B" w:rsidRDefault="002A501B" w:rsidP="002A501B">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2A501B" w:rsidRDefault="002A501B" w:rsidP="002A501B">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2A501B" w:rsidRDefault="002A501B" w:rsidP="002A501B">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2A501B" w:rsidRDefault="002A501B" w:rsidP="002A501B">
      <w:pPr>
        <w:spacing w:after="0" w:line="240" w:lineRule="auto"/>
        <w:jc w:val="both"/>
        <w:rPr>
          <w:rFonts w:ascii="Times New Roman" w:hAnsi="Times New Roman"/>
          <w:color w:val="000000"/>
          <w:sz w:val="20"/>
          <w:szCs w:val="20"/>
        </w:rPr>
      </w:pPr>
    </w:p>
    <w:p w:rsidR="002A501B" w:rsidRDefault="002A501B" w:rsidP="002A501B">
      <w:pPr>
        <w:spacing w:after="0" w:line="240" w:lineRule="auto"/>
        <w:jc w:val="both"/>
        <w:rPr>
          <w:rFonts w:ascii="Times New Roman" w:hAnsi="Times New Roman"/>
          <w:color w:val="000000"/>
          <w:sz w:val="20"/>
          <w:szCs w:val="20"/>
        </w:rPr>
      </w:pPr>
    </w:p>
    <w:p w:rsidR="002A501B" w:rsidRDefault="002A501B" w:rsidP="002A501B">
      <w:pPr>
        <w:spacing w:after="0" w:line="240" w:lineRule="auto"/>
        <w:jc w:val="both"/>
        <w:rPr>
          <w:rFonts w:ascii="Times New Roman" w:hAnsi="Times New Roman"/>
          <w:color w:val="000000"/>
          <w:sz w:val="20"/>
          <w:szCs w:val="20"/>
        </w:rPr>
      </w:pPr>
    </w:p>
    <w:p w:rsidR="002A501B" w:rsidRDefault="002A501B" w:rsidP="002A501B">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2A501B" w:rsidTr="002A501B">
        <w:tc>
          <w:tcPr>
            <w:tcW w:w="5637" w:type="dxa"/>
          </w:tcPr>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A501B" w:rsidRDefault="002A501B">
            <w:pPr>
              <w:spacing w:after="0" w:line="240" w:lineRule="auto"/>
              <w:rPr>
                <w:rFonts w:ascii="Times New Roman" w:hAnsi="Times New Roman"/>
                <w:b/>
                <w:color w:val="000000"/>
                <w:sz w:val="18"/>
                <w:szCs w:val="18"/>
                <w:lang w:eastAsia="en-US"/>
              </w:rPr>
            </w:pPr>
          </w:p>
        </w:tc>
        <w:tc>
          <w:tcPr>
            <w:tcW w:w="4995" w:type="dxa"/>
            <w:hideMark/>
          </w:tcPr>
          <w:p w:rsidR="002A501B" w:rsidRDefault="002A501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2A501B" w:rsidRDefault="002A501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A501B" w:rsidRDefault="002A501B" w:rsidP="002A501B">
      <w:pPr>
        <w:spacing w:after="0" w:line="240" w:lineRule="auto"/>
        <w:rPr>
          <w:rFonts w:ascii="Times New Roman" w:hAnsi="Times New Roman"/>
          <w:color w:val="000000"/>
          <w:sz w:val="18"/>
          <w:szCs w:val="18"/>
        </w:rPr>
      </w:pPr>
    </w:p>
    <w:p w:rsidR="002A501B" w:rsidRDefault="002A501B" w:rsidP="002A501B">
      <w:pPr>
        <w:spacing w:after="0" w:line="240" w:lineRule="auto"/>
        <w:jc w:val="right"/>
        <w:rPr>
          <w:rFonts w:ascii="Times New Roman" w:hAnsi="Times New Roman"/>
          <w:color w:val="000000"/>
          <w:sz w:val="18"/>
          <w:szCs w:val="18"/>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2A501B" w:rsidRDefault="00E54936" w:rsidP="002A501B">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8</w:t>
      </w:r>
      <w:r w:rsidR="002A501B">
        <w:rPr>
          <w:rFonts w:ascii="Times New Roman" w:hAnsi="Times New Roman"/>
          <w:b/>
          <w:color w:val="000000"/>
          <w:sz w:val="20"/>
          <w:szCs w:val="20"/>
        </w:rPr>
        <w:t>-ОД от «01» апреля 2015 г.</w:t>
      </w:r>
    </w:p>
    <w:p w:rsidR="002A501B" w:rsidRDefault="002A501B" w:rsidP="002A501B">
      <w:pPr>
        <w:spacing w:after="0" w:line="240" w:lineRule="auto"/>
        <w:jc w:val="right"/>
        <w:rPr>
          <w:rFonts w:ascii="Times New Roman" w:hAnsi="Times New Roman"/>
          <w:color w:val="000000"/>
          <w:sz w:val="18"/>
          <w:szCs w:val="18"/>
        </w:rPr>
      </w:pPr>
    </w:p>
    <w:p w:rsidR="002A501B" w:rsidRDefault="002A501B" w:rsidP="002A501B">
      <w:pPr>
        <w:pStyle w:val="ab"/>
        <w:ind w:left="360"/>
        <w:jc w:val="right"/>
        <w:rPr>
          <w:sz w:val="20"/>
          <w:szCs w:val="20"/>
        </w:rPr>
      </w:pPr>
    </w:p>
    <w:p w:rsidR="002A501B" w:rsidRDefault="002A501B" w:rsidP="002A501B">
      <w:pPr>
        <w:pStyle w:val="ad"/>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2A501B" w:rsidTr="002A501B">
        <w:tc>
          <w:tcPr>
            <w:tcW w:w="786"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2A501B" w:rsidTr="002A501B">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A501B" w:rsidRDefault="002A501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A501B" w:rsidRDefault="002A501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A501B" w:rsidRDefault="002A501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Побелка деревьев и </w:t>
            </w:r>
            <w:proofErr w:type="spellStart"/>
            <w:r>
              <w:rPr>
                <w:rFonts w:ascii="Times New Roman" w:hAnsi="Times New Roman"/>
                <w:sz w:val="18"/>
                <w:szCs w:val="18"/>
                <w:lang w:eastAsia="en-US"/>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A501B" w:rsidRDefault="002A501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lang w:eastAsia="en-US"/>
              </w:rPr>
              <w:t>Участие</w:t>
            </w:r>
            <w:proofErr w:type="gramEnd"/>
            <w:r>
              <w:rPr>
                <w:rFonts w:ascii="Times New Roman" w:hAnsi="Times New Roman"/>
                <w:sz w:val="18"/>
                <w:szCs w:val="18"/>
                <w:lang w:eastAsia="en-US"/>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lang w:eastAsia="en-US"/>
              </w:rPr>
              <w:t>вореждения</w:t>
            </w:r>
            <w:proofErr w:type="spellEnd"/>
            <w:r>
              <w:rPr>
                <w:rFonts w:ascii="Times New Roman" w:hAnsi="Times New Roman"/>
                <w:sz w:val="18"/>
                <w:szCs w:val="18"/>
                <w:lang w:eastAsia="en-US"/>
              </w:rPr>
              <w:t xml:space="preserve">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proofErr w:type="spellStart"/>
            <w:proofErr w:type="gramStart"/>
            <w:r>
              <w:rPr>
                <w:rFonts w:ascii="Times New Roman" w:hAnsi="Times New Roman"/>
                <w:sz w:val="18"/>
                <w:szCs w:val="18"/>
                <w:lang w:eastAsia="en-US"/>
              </w:rPr>
              <w:t>Водоснабже-ние</w:t>
            </w:r>
            <w:proofErr w:type="spellEnd"/>
            <w:proofErr w:type="gramEnd"/>
            <w:r>
              <w:rPr>
                <w:rFonts w:ascii="Times New Roman" w:hAnsi="Times New Roman"/>
                <w:sz w:val="18"/>
                <w:szCs w:val="18"/>
                <w:lang w:eastAsia="en-US"/>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proofErr w:type="spellStart"/>
            <w:r>
              <w:rPr>
                <w:rFonts w:ascii="Times New Roman" w:hAnsi="Times New Roman"/>
                <w:sz w:val="18"/>
                <w:szCs w:val="18"/>
                <w:lang w:eastAsia="en-US"/>
              </w:rPr>
              <w:t>Расконсервация</w:t>
            </w:r>
            <w:proofErr w:type="spellEnd"/>
            <w:r>
              <w:rPr>
                <w:rFonts w:ascii="Times New Roman" w:hAnsi="Times New Roman"/>
                <w:sz w:val="18"/>
                <w:szCs w:val="18"/>
                <w:lang w:eastAsia="en-US"/>
              </w:rPr>
              <w:t xml:space="preserve">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2A501B" w:rsidTr="002A501B">
        <w:tc>
          <w:tcPr>
            <w:tcW w:w="10440" w:type="dxa"/>
            <w:gridSpan w:val="5"/>
            <w:tcBorders>
              <w:top w:val="single" w:sz="4" w:space="0" w:color="auto"/>
              <w:left w:val="single" w:sz="4" w:space="0" w:color="auto"/>
              <w:bottom w:val="single" w:sz="4" w:space="0" w:color="auto"/>
              <w:right w:val="single" w:sz="4" w:space="0" w:color="auto"/>
            </w:tcBorders>
            <w:hideMark/>
          </w:tcPr>
          <w:p w:rsidR="002A501B" w:rsidRDefault="002A501B">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2A501B" w:rsidRDefault="002A501B">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Устранение незначительных неисправностей кровельных конструкций, устройство заплат до 2% от площади кровли независимо от материала </w:t>
            </w:r>
            <w:proofErr w:type="spellStart"/>
            <w:r>
              <w:rPr>
                <w:rFonts w:ascii="Times New Roman" w:hAnsi="Times New Roman"/>
                <w:sz w:val="18"/>
                <w:szCs w:val="18"/>
                <w:lang w:eastAsia="en-US"/>
              </w:rPr>
              <w:t>кровли</w:t>
            </w:r>
            <w:proofErr w:type="gramStart"/>
            <w:r>
              <w:rPr>
                <w:rFonts w:ascii="Times New Roman" w:hAnsi="Times New Roman"/>
                <w:sz w:val="18"/>
                <w:szCs w:val="18"/>
                <w:lang w:eastAsia="en-US"/>
              </w:rPr>
              <w:t>,</w:t>
            </w:r>
            <w:r>
              <w:rPr>
                <w:rFonts w:ascii="Times New Roman" w:hAnsi="Times New Roman" w:cs="Times New Roman"/>
                <w:sz w:val="18"/>
                <w:szCs w:val="18"/>
                <w:lang w:eastAsia="en-US"/>
              </w:rPr>
              <w:t>у</w:t>
            </w:r>
            <w:proofErr w:type="gramEnd"/>
            <w:r>
              <w:rPr>
                <w:rFonts w:ascii="Times New Roman" w:hAnsi="Times New Roman" w:cs="Times New Roman"/>
                <w:sz w:val="18"/>
                <w:szCs w:val="18"/>
                <w:lang w:eastAsia="en-US"/>
              </w:rPr>
              <w:t>силение</w:t>
            </w:r>
            <w:proofErr w:type="spellEnd"/>
            <w:r>
              <w:rPr>
                <w:rFonts w:ascii="Times New Roman" w:hAnsi="Times New Roman" w:cs="Times New Roman"/>
                <w:sz w:val="18"/>
                <w:szCs w:val="18"/>
                <w:lang w:eastAsia="en-US"/>
              </w:rPr>
              <w:t xml:space="preserve"> элементов деревянной стропильной системы, </w:t>
            </w:r>
            <w:proofErr w:type="spellStart"/>
            <w:r>
              <w:rPr>
                <w:rFonts w:ascii="Times New Roman" w:hAnsi="Times New Roman" w:cs="Times New Roman"/>
                <w:sz w:val="18"/>
                <w:szCs w:val="18"/>
                <w:lang w:eastAsia="en-US"/>
              </w:rPr>
              <w:t>антисептирование</w:t>
            </w:r>
            <w:proofErr w:type="spellEnd"/>
            <w:r>
              <w:rPr>
                <w:rFonts w:ascii="Times New Roman" w:hAnsi="Times New Roman" w:cs="Times New Roman"/>
                <w:sz w:val="18"/>
                <w:szCs w:val="18"/>
                <w:lang w:eastAsia="en-US"/>
              </w:rPr>
              <w:t xml:space="preserve"> и </w:t>
            </w:r>
            <w:proofErr w:type="spellStart"/>
            <w:r>
              <w:rPr>
                <w:rFonts w:ascii="Times New Roman" w:hAnsi="Times New Roman" w:cs="Times New Roman"/>
                <w:sz w:val="18"/>
                <w:szCs w:val="18"/>
                <w:lang w:eastAsia="en-US"/>
              </w:rPr>
              <w:t>антипирирование</w:t>
            </w:r>
            <w:proofErr w:type="spellEnd"/>
            <w:r>
              <w:rPr>
                <w:rFonts w:ascii="Times New Roman" w:hAnsi="Times New Roman" w:cs="Times New Roman"/>
                <w:sz w:val="18"/>
                <w:szCs w:val="18"/>
                <w:lang w:eastAsia="en-US"/>
              </w:rPr>
              <w:t>, замена водосточных труб, ремонт гидроизоляции, утепления.</w:t>
            </w:r>
          </w:p>
          <w:p w:rsidR="002A501B" w:rsidRDefault="002A501B">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w:t>
            </w:r>
            <w:proofErr w:type="gramStart"/>
            <w:r>
              <w:rPr>
                <w:rFonts w:ascii="Times New Roman" w:hAnsi="Times New Roman"/>
                <w:sz w:val="18"/>
                <w:szCs w:val="18"/>
                <w:lang w:eastAsia="en-US"/>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lang w:eastAsia="en-US"/>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Pr>
                <w:rFonts w:ascii="Times New Roman" w:hAnsi="Times New Roman"/>
                <w:sz w:val="18"/>
                <w:szCs w:val="18"/>
                <w:lang w:eastAsia="en-US"/>
              </w:rPr>
              <w:t>энергоснабжающей</w:t>
            </w:r>
            <w:proofErr w:type="spellEnd"/>
            <w:r>
              <w:rPr>
                <w:rFonts w:ascii="Times New Roman" w:hAnsi="Times New Roman"/>
                <w:sz w:val="18"/>
                <w:szCs w:val="18"/>
                <w:lang w:eastAsia="en-US"/>
              </w:rPr>
              <w:t xml:space="preserve">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lang w:eastAsia="en-US"/>
              </w:rPr>
              <w:t>опрессовки</w:t>
            </w:r>
            <w:proofErr w:type="spellEnd"/>
            <w:r>
              <w:rPr>
                <w:rFonts w:ascii="Times New Roman" w:hAnsi="Times New Roman"/>
                <w:sz w:val="18"/>
                <w:szCs w:val="18"/>
                <w:lang w:eastAsia="en-US"/>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 xml:space="preserve">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2A501B" w:rsidRDefault="002A501B">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lang w:eastAsia="en-US"/>
              </w:rPr>
              <w:t>отмосток</w:t>
            </w:r>
            <w:proofErr w:type="spellEnd"/>
            <w:r>
              <w:rPr>
                <w:rFonts w:ascii="Times New Roman" w:hAnsi="Times New Roman" w:cs="Times New Roman"/>
                <w:sz w:val="18"/>
                <w:szCs w:val="18"/>
                <w:lang w:eastAsia="en-US"/>
              </w:rPr>
              <w:t xml:space="preserve"> и входов в подвалы.</w:t>
            </w:r>
          </w:p>
          <w:p w:rsidR="002A501B" w:rsidRDefault="002A501B">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A501B" w:rsidRDefault="002A501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2A501B" w:rsidRDefault="002A501B">
            <w:pPr>
              <w:ind w:right="21"/>
              <w:jc w:val="center"/>
              <w:outlineLvl w:val="0"/>
              <w:rPr>
                <w:rFonts w:ascii="Times New Roman" w:hAnsi="Times New Roman"/>
                <w:sz w:val="18"/>
                <w:szCs w:val="18"/>
                <w:lang w:eastAsia="en-US"/>
              </w:rPr>
            </w:pP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2A501B" w:rsidRDefault="002A501B">
            <w:pPr>
              <w:ind w:right="21"/>
              <w:jc w:val="center"/>
              <w:outlineLvl w:val="0"/>
              <w:rPr>
                <w:rFonts w:ascii="Times New Roman" w:hAnsi="Times New Roman"/>
                <w:sz w:val="18"/>
                <w:szCs w:val="18"/>
                <w:lang w:eastAsia="en-US"/>
              </w:rPr>
            </w:pPr>
          </w:p>
          <w:p w:rsidR="002A501B" w:rsidRDefault="002A501B">
            <w:pPr>
              <w:ind w:right="21"/>
              <w:jc w:val="center"/>
              <w:outlineLvl w:val="0"/>
              <w:rPr>
                <w:rFonts w:ascii="Times New Roman" w:hAnsi="Times New Roman"/>
                <w:sz w:val="18"/>
                <w:szCs w:val="18"/>
                <w:lang w:eastAsia="en-US"/>
              </w:rPr>
            </w:pP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2A501B" w:rsidTr="002A501B">
        <w:trPr>
          <w:trHeight w:val="800"/>
        </w:trPr>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A501B" w:rsidRDefault="002A501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2A501B" w:rsidRDefault="002A501B">
            <w:pPr>
              <w:ind w:right="21"/>
              <w:jc w:val="center"/>
              <w:outlineLvl w:val="0"/>
              <w:rPr>
                <w:rFonts w:ascii="Times New Roman" w:hAnsi="Times New Roman"/>
                <w:sz w:val="18"/>
                <w:szCs w:val="18"/>
                <w:lang w:eastAsia="en-US"/>
              </w:rPr>
            </w:pPr>
          </w:p>
          <w:p w:rsidR="002A501B" w:rsidRDefault="002A501B">
            <w:pPr>
              <w:ind w:right="21"/>
              <w:jc w:val="center"/>
              <w:outlineLvl w:val="0"/>
              <w:rPr>
                <w:rFonts w:ascii="Times New Roman" w:hAnsi="Times New Roman"/>
                <w:sz w:val="18"/>
                <w:szCs w:val="18"/>
                <w:lang w:eastAsia="en-US"/>
              </w:rPr>
            </w:pPr>
          </w:p>
        </w:tc>
      </w:tr>
      <w:tr w:rsidR="002A501B" w:rsidTr="002A501B">
        <w:trPr>
          <w:trHeight w:val="400"/>
        </w:trPr>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2A501B" w:rsidTr="002A501B">
        <w:trPr>
          <w:trHeight w:val="350"/>
        </w:trPr>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2A501B" w:rsidTr="002A501B">
        <w:trPr>
          <w:trHeight w:val="690"/>
        </w:trPr>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2A501B" w:rsidRDefault="002A501B">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2A501B" w:rsidRDefault="002A501B">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2A501B" w:rsidRDefault="002A501B">
            <w:pPr>
              <w:ind w:right="21"/>
              <w:jc w:val="center"/>
              <w:outlineLvl w:val="0"/>
              <w:rPr>
                <w:rFonts w:ascii="Times New Roman" w:hAnsi="Times New Roman"/>
                <w:sz w:val="18"/>
                <w:szCs w:val="18"/>
                <w:lang w:eastAsia="en-US"/>
              </w:rPr>
            </w:pPr>
          </w:p>
          <w:p w:rsidR="002A501B" w:rsidRDefault="002A501B">
            <w:pPr>
              <w:ind w:right="21"/>
              <w:jc w:val="center"/>
              <w:outlineLvl w:val="0"/>
              <w:rPr>
                <w:rFonts w:ascii="Times New Roman" w:hAnsi="Times New Roman"/>
                <w:sz w:val="18"/>
                <w:szCs w:val="18"/>
                <w:lang w:eastAsia="en-US"/>
              </w:rPr>
            </w:pPr>
          </w:p>
        </w:tc>
      </w:tr>
      <w:tr w:rsidR="002A501B" w:rsidTr="002A501B">
        <w:trPr>
          <w:trHeight w:val="590"/>
        </w:trPr>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2A501B" w:rsidRDefault="002A501B">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2A501B" w:rsidRDefault="002A501B">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2A501B" w:rsidRDefault="002A501B">
            <w:pPr>
              <w:ind w:right="21"/>
              <w:jc w:val="center"/>
              <w:outlineLvl w:val="0"/>
              <w:rPr>
                <w:rFonts w:ascii="Times New Roman" w:hAnsi="Times New Roman"/>
                <w:sz w:val="18"/>
                <w:szCs w:val="18"/>
                <w:lang w:eastAsia="en-US"/>
              </w:rPr>
            </w:pPr>
          </w:p>
        </w:tc>
      </w:tr>
      <w:tr w:rsidR="002A501B" w:rsidTr="002A501B">
        <w:tc>
          <w:tcPr>
            <w:tcW w:w="10440" w:type="dxa"/>
            <w:gridSpan w:val="5"/>
            <w:tcBorders>
              <w:top w:val="single" w:sz="4" w:space="0" w:color="auto"/>
              <w:left w:val="single" w:sz="4" w:space="0" w:color="auto"/>
              <w:bottom w:val="single" w:sz="4" w:space="0" w:color="auto"/>
              <w:right w:val="single" w:sz="4" w:space="0" w:color="auto"/>
            </w:tcBorders>
            <w:vAlign w:val="center"/>
          </w:tcPr>
          <w:p w:rsidR="002A501B" w:rsidRDefault="002A501B">
            <w:pPr>
              <w:ind w:right="21"/>
              <w:jc w:val="center"/>
              <w:outlineLvl w:val="0"/>
              <w:rPr>
                <w:rFonts w:ascii="Times New Roman" w:hAnsi="Times New Roman"/>
                <w:b/>
                <w:sz w:val="18"/>
                <w:szCs w:val="18"/>
                <w:lang w:eastAsia="en-US"/>
              </w:rPr>
            </w:pPr>
          </w:p>
          <w:p w:rsidR="002A501B" w:rsidRDefault="002A501B">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 xml:space="preserve">Заделка щелей и трещин, устранение провалов, ремонт просевшей </w:t>
            </w:r>
            <w:proofErr w:type="spellStart"/>
            <w:r>
              <w:rPr>
                <w:rFonts w:ascii="Times New Roman" w:hAnsi="Times New Roman"/>
                <w:sz w:val="18"/>
                <w:szCs w:val="18"/>
                <w:lang w:eastAsia="en-US"/>
              </w:rPr>
              <w:t>отмостки</w:t>
            </w:r>
            <w:proofErr w:type="spellEnd"/>
            <w:r>
              <w:rPr>
                <w:rFonts w:ascii="Times New Roman" w:hAnsi="Times New Roman"/>
                <w:sz w:val="18"/>
                <w:szCs w:val="18"/>
                <w:lang w:eastAsia="en-US"/>
              </w:rPr>
              <w:t xml:space="preserve">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A501B" w:rsidRDefault="002A501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A501B" w:rsidRDefault="002A501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A501B" w:rsidRDefault="002A501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A501B" w:rsidRDefault="002A501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A501B" w:rsidRDefault="002A501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A501B" w:rsidRDefault="002A501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A501B" w:rsidRDefault="002A501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A501B" w:rsidRDefault="002A501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1 раз </w:t>
            </w:r>
            <w:proofErr w:type="gramStart"/>
            <w:r>
              <w:rPr>
                <w:rFonts w:ascii="Times New Roman" w:hAnsi="Times New Roman"/>
                <w:sz w:val="18"/>
                <w:szCs w:val="18"/>
                <w:lang w:eastAsia="en-US"/>
              </w:rPr>
              <w:t>в двое</w:t>
            </w:r>
            <w:proofErr w:type="gramEnd"/>
            <w:r>
              <w:rPr>
                <w:rFonts w:ascii="Times New Roman" w:hAnsi="Times New Roman"/>
                <w:sz w:val="18"/>
                <w:szCs w:val="18"/>
                <w:lang w:eastAsia="en-US"/>
              </w:rPr>
              <w:t xml:space="preserve"> суток</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A501B" w:rsidRDefault="002A501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Ликвидация порывов, </w:t>
            </w:r>
            <w:proofErr w:type="spellStart"/>
            <w:r>
              <w:rPr>
                <w:rFonts w:ascii="Times New Roman" w:hAnsi="Times New Roman"/>
                <w:sz w:val="18"/>
                <w:szCs w:val="18"/>
                <w:lang w:eastAsia="en-US"/>
              </w:rPr>
              <w:t>подтеканий</w:t>
            </w:r>
            <w:proofErr w:type="spellEnd"/>
            <w:r>
              <w:rPr>
                <w:rFonts w:ascii="Times New Roman" w:hAnsi="Times New Roman"/>
                <w:sz w:val="18"/>
                <w:szCs w:val="18"/>
                <w:lang w:eastAsia="en-US"/>
              </w:rPr>
              <w:t xml:space="preserve"> трубопроводов, запорной арматуры, </w:t>
            </w:r>
            <w:proofErr w:type="spellStart"/>
            <w:r>
              <w:rPr>
                <w:rFonts w:ascii="Times New Roman" w:hAnsi="Times New Roman"/>
                <w:sz w:val="18"/>
                <w:szCs w:val="18"/>
                <w:lang w:eastAsia="en-US"/>
              </w:rPr>
              <w:t>водоподогревателей</w:t>
            </w:r>
            <w:proofErr w:type="spellEnd"/>
            <w:r>
              <w:rPr>
                <w:rFonts w:ascii="Times New Roman" w:hAnsi="Times New Roman"/>
                <w:sz w:val="18"/>
                <w:szCs w:val="18"/>
                <w:lang w:eastAsia="en-US"/>
              </w:rPr>
              <w:t>,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2A501B" w:rsidRDefault="002A501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Производить осмотр оголовков </w:t>
            </w:r>
            <w:proofErr w:type="spellStart"/>
            <w:r>
              <w:rPr>
                <w:rFonts w:ascii="Times New Roman" w:hAnsi="Times New Roman"/>
                <w:sz w:val="18"/>
                <w:szCs w:val="18"/>
                <w:lang w:eastAsia="en-US"/>
              </w:rPr>
              <w:t>вентканалов</w:t>
            </w:r>
            <w:proofErr w:type="spellEnd"/>
            <w:r>
              <w:rPr>
                <w:rFonts w:ascii="Times New Roman" w:hAnsi="Times New Roman"/>
                <w:sz w:val="18"/>
                <w:szCs w:val="18"/>
                <w:lang w:eastAsia="en-US"/>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2A501B" w:rsidRDefault="002A501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электрооборудования, помещений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протяжных и </w:t>
            </w:r>
            <w:proofErr w:type="spellStart"/>
            <w:r>
              <w:rPr>
                <w:rFonts w:ascii="Times New Roman" w:hAnsi="Times New Roman"/>
                <w:sz w:val="18"/>
                <w:szCs w:val="18"/>
                <w:lang w:eastAsia="en-US"/>
              </w:rPr>
              <w:t>ответвительных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электрощитков</w:t>
            </w:r>
            <w:proofErr w:type="spellEnd"/>
            <w:r>
              <w:rPr>
                <w:rFonts w:ascii="Times New Roman" w:hAnsi="Times New Roman"/>
                <w:sz w:val="18"/>
                <w:szCs w:val="18"/>
                <w:lang w:eastAsia="en-US"/>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2A501B" w:rsidTr="002A501B">
        <w:tc>
          <w:tcPr>
            <w:tcW w:w="786"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r>
              <w:rPr>
                <w:rFonts w:ascii="Times New Roman" w:hAnsi="Times New Roman"/>
                <w:sz w:val="18"/>
                <w:szCs w:val="18"/>
                <w:lang w:eastAsia="en-US"/>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2A501B" w:rsidRDefault="002A501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показаний электросчетчиков мест общего пользования и лифтов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A501B" w:rsidRDefault="002A501B">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2A501B" w:rsidRDefault="002A501B" w:rsidP="002A501B">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2A501B" w:rsidRDefault="002A501B" w:rsidP="002A501B">
      <w:pPr>
        <w:spacing w:after="0"/>
        <w:jc w:val="right"/>
        <w:rPr>
          <w:rFonts w:ascii="Times New Roman" w:hAnsi="Times New Roman"/>
          <w:sz w:val="20"/>
          <w:szCs w:val="20"/>
        </w:rPr>
      </w:pPr>
    </w:p>
    <w:p w:rsidR="002A501B" w:rsidRDefault="002A501B" w:rsidP="002A501B">
      <w:pPr>
        <w:spacing w:after="0"/>
        <w:jc w:val="right"/>
        <w:rPr>
          <w:rFonts w:ascii="Times New Roman" w:hAnsi="Times New Roman"/>
          <w:sz w:val="20"/>
          <w:szCs w:val="20"/>
        </w:rPr>
      </w:pPr>
    </w:p>
    <w:tbl>
      <w:tblPr>
        <w:tblW w:w="10635" w:type="dxa"/>
        <w:tblLayout w:type="fixed"/>
        <w:tblLook w:val="04A0"/>
      </w:tblPr>
      <w:tblGrid>
        <w:gridCol w:w="5639"/>
        <w:gridCol w:w="4996"/>
      </w:tblGrid>
      <w:tr w:rsidR="002A501B" w:rsidTr="002A501B">
        <w:tc>
          <w:tcPr>
            <w:tcW w:w="5637" w:type="dxa"/>
          </w:tcPr>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A501B" w:rsidRDefault="002A501B">
            <w:pPr>
              <w:spacing w:after="0" w:line="240" w:lineRule="auto"/>
              <w:rPr>
                <w:rFonts w:ascii="Times New Roman" w:hAnsi="Times New Roman"/>
                <w:b/>
                <w:color w:val="000000"/>
                <w:sz w:val="18"/>
                <w:szCs w:val="18"/>
                <w:lang w:eastAsia="en-US"/>
              </w:rPr>
            </w:pPr>
          </w:p>
        </w:tc>
        <w:tc>
          <w:tcPr>
            <w:tcW w:w="4995" w:type="dxa"/>
            <w:hideMark/>
          </w:tcPr>
          <w:p w:rsidR="002A501B" w:rsidRDefault="002A501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2A501B" w:rsidRDefault="002A501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A501B" w:rsidRDefault="002A501B" w:rsidP="002A501B">
      <w:pPr>
        <w:spacing w:after="0"/>
        <w:rPr>
          <w:rFonts w:ascii="Times New Roman" w:hAnsi="Times New Roman"/>
          <w:sz w:val="20"/>
          <w:szCs w:val="20"/>
        </w:rPr>
      </w:pPr>
    </w:p>
    <w:p w:rsidR="002A501B" w:rsidRDefault="002A501B" w:rsidP="002A501B">
      <w:pPr>
        <w:spacing w:after="0"/>
        <w:jc w:val="right"/>
        <w:rPr>
          <w:rFonts w:ascii="Times New Roman" w:hAnsi="Times New Roman"/>
          <w:sz w:val="20"/>
          <w:szCs w:val="20"/>
        </w:rPr>
      </w:pPr>
    </w:p>
    <w:p w:rsidR="002A501B" w:rsidRDefault="002A501B" w:rsidP="002A501B">
      <w:pPr>
        <w:spacing w:after="0"/>
        <w:jc w:val="right"/>
        <w:rPr>
          <w:rFonts w:ascii="Times New Roman" w:hAnsi="Times New Roman"/>
          <w:sz w:val="20"/>
          <w:szCs w:val="20"/>
        </w:rPr>
      </w:pPr>
    </w:p>
    <w:p w:rsidR="002A501B" w:rsidRDefault="002A501B" w:rsidP="002A501B">
      <w:pPr>
        <w:spacing w:after="0"/>
        <w:jc w:val="right"/>
        <w:rPr>
          <w:rFonts w:ascii="Times New Roman" w:hAnsi="Times New Roman"/>
          <w:sz w:val="20"/>
          <w:szCs w:val="20"/>
        </w:rPr>
      </w:pPr>
    </w:p>
    <w:p w:rsidR="002A501B" w:rsidRDefault="002A501B" w:rsidP="002A501B">
      <w:pPr>
        <w:spacing w:after="0"/>
        <w:jc w:val="right"/>
        <w:rPr>
          <w:rFonts w:ascii="Times New Roman" w:hAnsi="Times New Roman"/>
          <w:sz w:val="20"/>
          <w:szCs w:val="20"/>
        </w:rPr>
      </w:pPr>
    </w:p>
    <w:p w:rsidR="002A501B" w:rsidRDefault="002A501B" w:rsidP="002A501B">
      <w:pPr>
        <w:spacing w:after="0"/>
        <w:jc w:val="right"/>
        <w:rPr>
          <w:rFonts w:ascii="Times New Roman" w:hAnsi="Times New Roman"/>
          <w:sz w:val="20"/>
          <w:szCs w:val="20"/>
        </w:rPr>
      </w:pPr>
    </w:p>
    <w:p w:rsidR="002A501B" w:rsidRDefault="002A501B" w:rsidP="002A501B">
      <w:pPr>
        <w:spacing w:after="0"/>
        <w:jc w:val="right"/>
        <w:rPr>
          <w:rFonts w:ascii="Times New Roman" w:hAnsi="Times New Roman"/>
          <w:sz w:val="20"/>
          <w:szCs w:val="20"/>
        </w:rPr>
      </w:pPr>
    </w:p>
    <w:p w:rsidR="002A501B" w:rsidRDefault="002A501B" w:rsidP="002A501B">
      <w:pPr>
        <w:spacing w:after="0"/>
        <w:jc w:val="right"/>
        <w:rPr>
          <w:rFonts w:ascii="Times New Roman" w:hAnsi="Times New Roman"/>
          <w:sz w:val="20"/>
          <w:szCs w:val="20"/>
        </w:rPr>
      </w:pPr>
    </w:p>
    <w:p w:rsidR="002A501B" w:rsidRDefault="002A501B" w:rsidP="002A501B">
      <w:pPr>
        <w:spacing w:after="0"/>
        <w:jc w:val="right"/>
        <w:rPr>
          <w:rFonts w:ascii="Times New Roman" w:hAnsi="Times New Roman"/>
          <w:sz w:val="20"/>
          <w:szCs w:val="20"/>
        </w:rPr>
      </w:pPr>
    </w:p>
    <w:p w:rsidR="002A501B" w:rsidRDefault="002A501B" w:rsidP="002A501B">
      <w:pPr>
        <w:spacing w:after="0"/>
        <w:jc w:val="right"/>
        <w:rPr>
          <w:rFonts w:ascii="Times New Roman" w:hAnsi="Times New Roman"/>
          <w:sz w:val="20"/>
          <w:szCs w:val="20"/>
        </w:rPr>
      </w:pPr>
    </w:p>
    <w:p w:rsidR="002A501B" w:rsidRDefault="002A501B" w:rsidP="002A501B">
      <w:pPr>
        <w:spacing w:after="0"/>
        <w:jc w:val="right"/>
        <w:rPr>
          <w:rFonts w:ascii="Times New Roman" w:hAnsi="Times New Roman"/>
          <w:sz w:val="20"/>
          <w:szCs w:val="20"/>
        </w:rPr>
      </w:pPr>
    </w:p>
    <w:p w:rsidR="002A501B" w:rsidRDefault="002A501B" w:rsidP="002A501B">
      <w:pPr>
        <w:spacing w:after="0"/>
        <w:jc w:val="right"/>
        <w:rPr>
          <w:rFonts w:ascii="Times New Roman" w:hAnsi="Times New Roman"/>
          <w:sz w:val="20"/>
          <w:szCs w:val="20"/>
        </w:rPr>
      </w:pPr>
    </w:p>
    <w:p w:rsidR="002A501B" w:rsidRDefault="002A501B" w:rsidP="002A501B">
      <w:pPr>
        <w:spacing w:after="0"/>
        <w:jc w:val="right"/>
        <w:rPr>
          <w:rFonts w:ascii="Times New Roman" w:hAnsi="Times New Roman"/>
          <w:sz w:val="20"/>
          <w:szCs w:val="20"/>
        </w:rPr>
      </w:pPr>
    </w:p>
    <w:p w:rsidR="002A501B" w:rsidRDefault="002A501B" w:rsidP="002A501B">
      <w:pPr>
        <w:spacing w:after="0"/>
        <w:jc w:val="right"/>
        <w:rPr>
          <w:rFonts w:ascii="Times New Roman" w:hAnsi="Times New Roman"/>
          <w:sz w:val="20"/>
          <w:szCs w:val="20"/>
        </w:rPr>
      </w:pPr>
    </w:p>
    <w:p w:rsidR="002A501B" w:rsidRDefault="002A501B" w:rsidP="002A501B">
      <w:pPr>
        <w:spacing w:after="0"/>
        <w:jc w:val="right"/>
        <w:rPr>
          <w:rFonts w:ascii="Times New Roman" w:hAnsi="Times New Roman"/>
          <w:sz w:val="20"/>
          <w:szCs w:val="20"/>
        </w:rPr>
      </w:pPr>
    </w:p>
    <w:p w:rsidR="002A501B" w:rsidRDefault="002A501B" w:rsidP="002A501B">
      <w:pPr>
        <w:spacing w:after="0"/>
        <w:jc w:val="right"/>
        <w:rPr>
          <w:rFonts w:ascii="Times New Roman" w:hAnsi="Times New Roman"/>
          <w:sz w:val="20"/>
          <w:szCs w:val="20"/>
        </w:rPr>
      </w:pPr>
    </w:p>
    <w:p w:rsidR="002A501B" w:rsidRDefault="002A501B" w:rsidP="002A501B">
      <w:pPr>
        <w:spacing w:after="0"/>
        <w:jc w:val="right"/>
        <w:rPr>
          <w:rFonts w:ascii="Times New Roman" w:hAnsi="Times New Roman"/>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2A501B" w:rsidRDefault="00E54936" w:rsidP="002A501B">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8</w:t>
      </w:r>
      <w:r w:rsidR="002A501B">
        <w:rPr>
          <w:rFonts w:ascii="Times New Roman" w:hAnsi="Times New Roman"/>
          <w:b/>
          <w:color w:val="000000"/>
          <w:sz w:val="20"/>
          <w:szCs w:val="20"/>
        </w:rPr>
        <w:t>-ОД от «01» апреля 2015 г.</w:t>
      </w:r>
    </w:p>
    <w:p w:rsidR="002A501B" w:rsidRDefault="002A501B" w:rsidP="002A501B">
      <w:pPr>
        <w:spacing w:after="0"/>
        <w:jc w:val="right"/>
        <w:rPr>
          <w:rFonts w:ascii="Times New Roman" w:hAnsi="Times New Roman"/>
          <w:b/>
          <w:sz w:val="16"/>
          <w:szCs w:val="16"/>
        </w:rPr>
      </w:pPr>
    </w:p>
    <w:p w:rsidR="002A501B" w:rsidRDefault="002A501B" w:rsidP="002A501B">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2A501B" w:rsidRDefault="002A501B" w:rsidP="002A501B">
      <w:pPr>
        <w:spacing w:after="0"/>
        <w:rPr>
          <w:rFonts w:ascii="Times New Roman" w:hAnsi="Times New Roman"/>
          <w:sz w:val="20"/>
          <w:szCs w:val="20"/>
        </w:rPr>
      </w:pPr>
      <w:r>
        <w:rPr>
          <w:rFonts w:ascii="Times New Roman" w:hAnsi="Times New Roman"/>
          <w:sz w:val="20"/>
          <w:szCs w:val="20"/>
        </w:rPr>
        <w:t>за____________ год</w:t>
      </w:r>
    </w:p>
    <w:p w:rsidR="002A501B" w:rsidRDefault="002A501B" w:rsidP="002A501B">
      <w:pPr>
        <w:spacing w:after="0"/>
        <w:rPr>
          <w:rFonts w:ascii="Times New Roman" w:hAnsi="Times New Roman"/>
          <w:sz w:val="16"/>
          <w:szCs w:val="16"/>
        </w:rPr>
      </w:pPr>
    </w:p>
    <w:p w:rsidR="002A501B" w:rsidRDefault="002A501B" w:rsidP="002A501B">
      <w:pPr>
        <w:spacing w:after="0"/>
        <w:rPr>
          <w:rFonts w:ascii="Times New Roman" w:hAnsi="Times New Roman"/>
          <w:sz w:val="16"/>
          <w:szCs w:val="16"/>
        </w:rPr>
      </w:pPr>
    </w:p>
    <w:p w:rsidR="002A501B" w:rsidRDefault="002A501B" w:rsidP="002A501B">
      <w:pPr>
        <w:spacing w:after="0"/>
        <w:rPr>
          <w:rFonts w:ascii="Times New Roman" w:hAnsi="Times New Roman"/>
          <w:sz w:val="16"/>
          <w:szCs w:val="16"/>
        </w:rPr>
      </w:pPr>
      <w:r>
        <w:rPr>
          <w:rFonts w:ascii="Times New Roman" w:hAnsi="Times New Roman"/>
          <w:sz w:val="16"/>
          <w:szCs w:val="16"/>
        </w:rPr>
        <w:t>Год ввода:</w:t>
      </w:r>
    </w:p>
    <w:p w:rsidR="002A501B" w:rsidRDefault="002A501B" w:rsidP="002A501B">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2A501B" w:rsidRDefault="002A501B" w:rsidP="002A501B">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2A501B" w:rsidRDefault="002A501B" w:rsidP="002A501B">
      <w:pPr>
        <w:spacing w:after="0"/>
        <w:rPr>
          <w:rFonts w:ascii="Times New Roman" w:hAnsi="Times New Roman"/>
          <w:sz w:val="16"/>
          <w:szCs w:val="16"/>
        </w:rPr>
      </w:pPr>
    </w:p>
    <w:p w:rsidR="002A501B" w:rsidRDefault="002A501B" w:rsidP="002A501B">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2A501B" w:rsidRDefault="002A501B" w:rsidP="002A501B">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2A501B" w:rsidTr="002A501B">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01B" w:rsidRDefault="002A501B">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2A501B" w:rsidTr="002A501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2A501B" w:rsidTr="002A501B">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2A501B" w:rsidRDefault="002A501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A501B" w:rsidTr="002A501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2A501B" w:rsidRDefault="002A501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A501B" w:rsidTr="002A501B">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2A501B" w:rsidRDefault="002A501B">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lang w:eastAsia="en-US"/>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2A501B" w:rsidRDefault="002A501B">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2A501B" w:rsidRDefault="002A501B">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2A501B" w:rsidRDefault="002A501B">
            <w:pPr>
              <w:spacing w:after="0" w:line="240" w:lineRule="auto"/>
              <w:rPr>
                <w:rFonts w:ascii="Times New Roman" w:hAnsi="Times New Roman"/>
                <w:b/>
                <w:bCs/>
                <w:sz w:val="16"/>
                <w:szCs w:val="16"/>
                <w:lang w:eastAsia="en-US"/>
              </w:rPr>
            </w:pPr>
          </w:p>
        </w:tc>
      </w:tr>
      <w:tr w:rsidR="002A501B" w:rsidTr="002A501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2A501B" w:rsidRDefault="002A501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A501B" w:rsidTr="002A501B">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2A501B" w:rsidRDefault="002A501B">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Ликвидация порывов, </w:t>
            </w:r>
            <w:proofErr w:type="spellStart"/>
            <w:r>
              <w:rPr>
                <w:rFonts w:ascii="Times New Roman" w:hAnsi="Times New Roman"/>
                <w:color w:val="000000"/>
                <w:sz w:val="16"/>
                <w:szCs w:val="16"/>
                <w:lang w:eastAsia="en-US"/>
              </w:rPr>
              <w:t>подтеканий</w:t>
            </w:r>
            <w:proofErr w:type="spellEnd"/>
            <w:r>
              <w:rPr>
                <w:rFonts w:ascii="Times New Roman" w:hAnsi="Times New Roman"/>
                <w:color w:val="000000"/>
                <w:sz w:val="16"/>
                <w:szCs w:val="16"/>
                <w:lang w:eastAsia="en-US"/>
              </w:rPr>
              <w:t xml:space="preserve"> трубопроводов, запорной арматуры, </w:t>
            </w:r>
            <w:proofErr w:type="spellStart"/>
            <w:r>
              <w:rPr>
                <w:rFonts w:ascii="Times New Roman" w:hAnsi="Times New Roman"/>
                <w:color w:val="000000"/>
                <w:sz w:val="16"/>
                <w:szCs w:val="16"/>
                <w:lang w:eastAsia="en-US"/>
              </w:rPr>
              <w:t>водоподогревателей</w:t>
            </w:r>
            <w:proofErr w:type="spellEnd"/>
            <w:r>
              <w:rPr>
                <w:rFonts w:ascii="Times New Roman" w:hAnsi="Times New Roman"/>
                <w:color w:val="000000"/>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2A501B" w:rsidRDefault="002A501B">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2A501B" w:rsidRDefault="002A501B">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2A501B" w:rsidRDefault="002A501B">
            <w:pPr>
              <w:spacing w:after="0" w:line="240" w:lineRule="auto"/>
              <w:rPr>
                <w:rFonts w:ascii="Times New Roman" w:hAnsi="Times New Roman"/>
                <w:b/>
                <w:bCs/>
                <w:sz w:val="16"/>
                <w:szCs w:val="16"/>
                <w:lang w:eastAsia="en-US"/>
              </w:rPr>
            </w:pPr>
          </w:p>
        </w:tc>
      </w:tr>
      <w:tr w:rsidR="002A501B" w:rsidTr="002A501B">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A501B" w:rsidTr="002A501B">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2A501B" w:rsidRDefault="002A501B">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2A501B" w:rsidRDefault="002A501B">
            <w:pPr>
              <w:spacing w:after="0" w:line="240" w:lineRule="auto"/>
              <w:rPr>
                <w:rFonts w:ascii="Times New Roman" w:hAnsi="Times New Roman"/>
                <w:sz w:val="16"/>
                <w:szCs w:val="16"/>
                <w:lang w:eastAsia="en-US"/>
              </w:rPr>
            </w:pPr>
          </w:p>
        </w:tc>
        <w:tc>
          <w:tcPr>
            <w:tcW w:w="1134" w:type="dxa"/>
            <w:noWrap/>
            <w:vAlign w:val="bottom"/>
          </w:tcPr>
          <w:p w:rsidR="002A501B" w:rsidRDefault="002A501B">
            <w:pPr>
              <w:spacing w:after="0" w:line="240" w:lineRule="auto"/>
              <w:rPr>
                <w:rFonts w:ascii="Times New Roman" w:hAnsi="Times New Roman"/>
                <w:sz w:val="16"/>
                <w:szCs w:val="16"/>
                <w:lang w:eastAsia="en-US"/>
              </w:rPr>
            </w:pPr>
          </w:p>
        </w:tc>
      </w:tr>
      <w:tr w:rsidR="002A501B" w:rsidTr="002A501B">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A501B" w:rsidTr="002A501B">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A501B" w:rsidTr="002A501B">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w:t>
            </w:r>
            <w:proofErr w:type="spellStart"/>
            <w:r>
              <w:rPr>
                <w:rFonts w:ascii="Times New Roman" w:hAnsi="Times New Roman"/>
                <w:sz w:val="16"/>
                <w:szCs w:val="16"/>
                <w:lang w:eastAsia="en-US"/>
              </w:rPr>
              <w:t>повысительные</w:t>
            </w:r>
            <w:proofErr w:type="spellEnd"/>
            <w:r>
              <w:rPr>
                <w:rFonts w:ascii="Times New Roman" w:hAnsi="Times New Roman"/>
                <w:sz w:val="16"/>
                <w:szCs w:val="16"/>
                <w:lang w:eastAsia="en-US"/>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A501B" w:rsidTr="002A501B">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A501B" w:rsidTr="002A501B">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2A501B" w:rsidRDefault="002A501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A501B" w:rsidTr="002A501B">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2A501B" w:rsidRDefault="002A501B">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Ликвидация порывов, </w:t>
            </w:r>
            <w:proofErr w:type="spellStart"/>
            <w:r>
              <w:rPr>
                <w:rFonts w:ascii="Times New Roman" w:hAnsi="Times New Roman"/>
                <w:sz w:val="16"/>
                <w:szCs w:val="16"/>
                <w:lang w:eastAsia="en-US"/>
              </w:rPr>
              <w:t>подтеканий</w:t>
            </w:r>
            <w:proofErr w:type="spellEnd"/>
            <w:r>
              <w:rPr>
                <w:rFonts w:ascii="Times New Roman" w:hAnsi="Times New Roman"/>
                <w:sz w:val="16"/>
                <w:szCs w:val="16"/>
                <w:lang w:eastAsia="en-US"/>
              </w:rPr>
              <w:t xml:space="preserve"> трубопроводов, запорной арматуры, </w:t>
            </w:r>
            <w:proofErr w:type="spellStart"/>
            <w:r>
              <w:rPr>
                <w:rFonts w:ascii="Times New Roman" w:hAnsi="Times New Roman"/>
                <w:sz w:val="16"/>
                <w:szCs w:val="16"/>
                <w:lang w:eastAsia="en-US"/>
              </w:rPr>
              <w:t>водоподогревателей</w:t>
            </w:r>
            <w:proofErr w:type="spellEnd"/>
            <w:r>
              <w:rPr>
                <w:rFonts w:ascii="Times New Roman" w:hAnsi="Times New Roman"/>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2A501B" w:rsidRDefault="002A501B">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2A501B" w:rsidRDefault="002A501B">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2A501B" w:rsidRDefault="002A501B">
            <w:pPr>
              <w:spacing w:after="0" w:line="240" w:lineRule="auto"/>
              <w:rPr>
                <w:rFonts w:ascii="Times New Roman" w:hAnsi="Times New Roman"/>
                <w:b/>
                <w:bCs/>
                <w:sz w:val="16"/>
                <w:szCs w:val="16"/>
                <w:lang w:eastAsia="en-US"/>
              </w:rPr>
            </w:pPr>
          </w:p>
        </w:tc>
      </w:tr>
      <w:tr w:rsidR="002A501B" w:rsidTr="002A501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2A501B" w:rsidRDefault="002A501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A501B" w:rsidTr="002A501B">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2A501B" w:rsidRDefault="002A501B">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уборка мусора</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Pr>
                <w:rFonts w:ascii="Times New Roman" w:hAnsi="Times New Roman"/>
                <w:color w:val="000000"/>
                <w:sz w:val="16"/>
                <w:szCs w:val="16"/>
                <w:lang w:eastAsia="en-US"/>
              </w:rPr>
              <w:t>лбрезка</w:t>
            </w:r>
            <w:proofErr w:type="spellEnd"/>
            <w:r>
              <w:rPr>
                <w:rFonts w:ascii="Times New Roman" w:hAnsi="Times New Roman"/>
                <w:color w:val="000000"/>
                <w:sz w:val="16"/>
                <w:szCs w:val="16"/>
                <w:lang w:eastAsia="en-US"/>
              </w:rPr>
              <w:t xml:space="preserve"> зеленых насаждений, проведение субботников, </w:t>
            </w:r>
            <w:proofErr w:type="spellStart"/>
            <w:r>
              <w:rPr>
                <w:rFonts w:ascii="Times New Roman" w:hAnsi="Times New Roman"/>
                <w:color w:val="000000"/>
                <w:sz w:val="16"/>
                <w:szCs w:val="16"/>
                <w:lang w:eastAsia="en-US"/>
              </w:rPr>
              <w:t>ремонти</w:t>
            </w:r>
            <w:proofErr w:type="spellEnd"/>
            <w:r>
              <w:rPr>
                <w:rFonts w:ascii="Times New Roman" w:hAnsi="Times New Roman"/>
                <w:color w:val="000000"/>
                <w:sz w:val="16"/>
                <w:szCs w:val="16"/>
                <w:lang w:eastAsia="en-US"/>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2A501B" w:rsidRDefault="002A501B">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2A501B" w:rsidRDefault="002A501B">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2A501B" w:rsidRDefault="002A501B">
            <w:pPr>
              <w:spacing w:after="0" w:line="240" w:lineRule="auto"/>
              <w:rPr>
                <w:rFonts w:ascii="Times New Roman" w:hAnsi="Times New Roman"/>
                <w:b/>
                <w:bCs/>
                <w:sz w:val="16"/>
                <w:szCs w:val="16"/>
                <w:lang w:eastAsia="en-US"/>
              </w:rPr>
            </w:pPr>
          </w:p>
        </w:tc>
      </w:tr>
      <w:tr w:rsidR="002A501B" w:rsidTr="002A501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2A501B" w:rsidRDefault="002A501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A501B" w:rsidTr="002A501B">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2A501B" w:rsidRDefault="002A501B">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Мытье пола кабины лифта, уборка лестничных клеток, площадок, коридоров, обслуживание мусоропроводов, </w:t>
            </w:r>
            <w:proofErr w:type="spellStart"/>
            <w:r>
              <w:rPr>
                <w:rFonts w:ascii="Times New Roman" w:hAnsi="Times New Roman"/>
                <w:color w:val="000000"/>
                <w:sz w:val="16"/>
                <w:szCs w:val="16"/>
                <w:lang w:eastAsia="en-US"/>
              </w:rPr>
              <w:t>мусорокамер</w:t>
            </w:r>
            <w:proofErr w:type="spellEnd"/>
            <w:r>
              <w:rPr>
                <w:rFonts w:ascii="Times New Roman" w:hAnsi="Times New Roman"/>
                <w:color w:val="000000"/>
                <w:sz w:val="16"/>
                <w:szCs w:val="16"/>
                <w:lang w:eastAsia="en-US"/>
              </w:rPr>
              <w:t xml:space="preserve">, уборка площадки перед подъездом, дератизация и дезинсекция подвала и </w:t>
            </w:r>
            <w:proofErr w:type="spellStart"/>
            <w:r>
              <w:rPr>
                <w:rFonts w:ascii="Times New Roman" w:hAnsi="Times New Roman"/>
                <w:color w:val="000000"/>
                <w:sz w:val="16"/>
                <w:szCs w:val="16"/>
                <w:lang w:eastAsia="en-US"/>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501B" w:rsidRDefault="002A501B">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A501B" w:rsidTr="002A501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2A501B" w:rsidRDefault="002A501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2A501B" w:rsidRDefault="002A501B">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A501B" w:rsidTr="002A501B">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2A501B" w:rsidRDefault="002A501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A501B" w:rsidTr="002A501B">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2A501B" w:rsidRDefault="002A501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A501B" w:rsidTr="002A501B">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2A501B" w:rsidRDefault="002A501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A501B" w:rsidTr="002A501B">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2A501B" w:rsidRDefault="002A501B">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lang w:eastAsia="en-US"/>
              </w:rPr>
              <w:t>контроль за</w:t>
            </w:r>
            <w:proofErr w:type="gramEnd"/>
            <w:r>
              <w:rPr>
                <w:rFonts w:ascii="Times New Roman" w:hAnsi="Times New Roman"/>
                <w:color w:val="000000"/>
                <w:sz w:val="16"/>
                <w:szCs w:val="16"/>
                <w:lang w:eastAsia="en-US"/>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2A501B" w:rsidRDefault="002A501B">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2A501B" w:rsidRDefault="002A501B">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2A501B" w:rsidRDefault="002A501B">
            <w:pPr>
              <w:spacing w:after="0" w:line="240" w:lineRule="auto"/>
              <w:rPr>
                <w:rFonts w:ascii="Times New Roman" w:hAnsi="Times New Roman"/>
                <w:b/>
                <w:bCs/>
                <w:sz w:val="16"/>
                <w:szCs w:val="16"/>
                <w:lang w:eastAsia="en-US"/>
              </w:rPr>
            </w:pPr>
          </w:p>
        </w:tc>
      </w:tr>
      <w:tr w:rsidR="002A501B" w:rsidTr="002A501B">
        <w:trPr>
          <w:trHeight w:val="240"/>
        </w:trPr>
        <w:tc>
          <w:tcPr>
            <w:tcW w:w="667" w:type="dxa"/>
            <w:tcBorders>
              <w:top w:val="nil"/>
              <w:left w:val="single" w:sz="4" w:space="0" w:color="auto"/>
              <w:bottom w:val="single" w:sz="4" w:space="0" w:color="auto"/>
              <w:right w:val="single" w:sz="4" w:space="0" w:color="auto"/>
            </w:tcBorders>
            <w:noWrap/>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lastRenderedPageBreak/>
              <w:t> </w:t>
            </w:r>
          </w:p>
        </w:tc>
        <w:tc>
          <w:tcPr>
            <w:tcW w:w="6289" w:type="dxa"/>
            <w:tcBorders>
              <w:top w:val="nil"/>
              <w:left w:val="nil"/>
              <w:bottom w:val="single" w:sz="4" w:space="0" w:color="auto"/>
              <w:right w:val="single" w:sz="4" w:space="0" w:color="auto"/>
            </w:tcBorders>
            <w:shd w:val="clear" w:color="auto" w:fill="FFFFFF"/>
            <w:vAlign w:val="bottom"/>
            <w:hideMark/>
          </w:tcPr>
          <w:p w:rsidR="002A501B" w:rsidRDefault="002A501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2A501B" w:rsidRDefault="002A501B" w:rsidP="002A501B">
      <w:pPr>
        <w:spacing w:after="0"/>
        <w:rPr>
          <w:rFonts w:ascii="Times New Roman" w:hAnsi="Times New Roman"/>
        </w:rPr>
      </w:pPr>
    </w:p>
    <w:p w:rsidR="002A501B" w:rsidRDefault="002A501B" w:rsidP="002A501B">
      <w:pPr>
        <w:pStyle w:val="14"/>
        <w:numPr>
          <w:ilvl w:val="1"/>
          <w:numId w:val="28"/>
        </w:numPr>
        <w:spacing w:after="0"/>
        <w:rPr>
          <w:rFonts w:ascii="Times New Roman" w:hAnsi="Times New Roman"/>
          <w:b/>
          <w:bCs/>
          <w:sz w:val="18"/>
          <w:szCs w:val="18"/>
        </w:rPr>
      </w:pPr>
      <w:r>
        <w:rPr>
          <w:rFonts w:ascii="Times New Roman" w:hAnsi="Times New Roman"/>
          <w:b/>
          <w:bCs/>
          <w:sz w:val="18"/>
          <w:szCs w:val="18"/>
        </w:rPr>
        <w:t>Текущий ремонт общего имущества по решению совета дома (расшифровка п.4),</w:t>
      </w:r>
    </w:p>
    <w:p w:rsidR="002A501B" w:rsidRDefault="002A501B" w:rsidP="002A501B">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2A501B" w:rsidRDefault="002A501B" w:rsidP="002A501B">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2A501B" w:rsidTr="002A501B">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01B" w:rsidRDefault="002A501B">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2A501B" w:rsidTr="002A501B">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2A501B" w:rsidTr="002A501B">
        <w:trPr>
          <w:trHeight w:val="240"/>
        </w:trPr>
        <w:tc>
          <w:tcPr>
            <w:tcW w:w="580" w:type="dxa"/>
            <w:tcBorders>
              <w:top w:val="nil"/>
              <w:left w:val="single" w:sz="4" w:space="0" w:color="auto"/>
              <w:bottom w:val="single" w:sz="4" w:space="0" w:color="auto"/>
              <w:right w:val="single" w:sz="4" w:space="0" w:color="auto"/>
            </w:tcBorders>
            <w:noWrap/>
            <w:vAlign w:val="center"/>
            <w:hideMark/>
          </w:tcPr>
          <w:p w:rsidR="002A501B" w:rsidRDefault="002A501B">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2A501B" w:rsidRDefault="002A501B" w:rsidP="002A501B">
      <w:pPr>
        <w:spacing w:after="0"/>
        <w:rPr>
          <w:rFonts w:ascii="Times New Roman" w:hAnsi="Times New Roman"/>
          <w:b/>
          <w:bCs/>
          <w:sz w:val="16"/>
          <w:szCs w:val="16"/>
        </w:rPr>
      </w:pPr>
    </w:p>
    <w:p w:rsidR="002A501B" w:rsidRDefault="002A501B" w:rsidP="002A501B">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2A501B" w:rsidTr="002A501B">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2A501B" w:rsidTr="002A501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2A501B" w:rsidTr="002A501B">
        <w:trPr>
          <w:trHeight w:val="89"/>
        </w:trPr>
        <w:tc>
          <w:tcPr>
            <w:tcW w:w="667" w:type="dxa"/>
            <w:tcBorders>
              <w:top w:val="nil"/>
              <w:left w:val="single" w:sz="4" w:space="0" w:color="auto"/>
              <w:bottom w:val="single" w:sz="4" w:space="0" w:color="auto"/>
              <w:right w:val="single" w:sz="4" w:space="0" w:color="auto"/>
            </w:tcBorders>
            <w:noWrap/>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2A501B" w:rsidRDefault="002A501B">
            <w:pPr>
              <w:spacing w:after="0" w:line="240" w:lineRule="auto"/>
              <w:jc w:val="center"/>
              <w:rPr>
                <w:rFonts w:ascii="Times New Roman" w:hAnsi="Times New Roman"/>
                <w:sz w:val="16"/>
                <w:szCs w:val="16"/>
                <w:lang w:eastAsia="en-US"/>
              </w:rPr>
            </w:pPr>
            <w:proofErr w:type="spellStart"/>
            <w:r>
              <w:rPr>
                <w:rFonts w:ascii="Times New Roman" w:hAnsi="Times New Roman"/>
                <w:sz w:val="16"/>
                <w:szCs w:val="16"/>
                <w:lang w:eastAsia="en-US"/>
              </w:rPr>
              <w:t>х</w:t>
            </w:r>
            <w:proofErr w:type="spellEnd"/>
          </w:p>
        </w:tc>
        <w:tc>
          <w:tcPr>
            <w:tcW w:w="850"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A501B" w:rsidTr="002A501B">
        <w:trPr>
          <w:trHeight w:val="240"/>
        </w:trPr>
        <w:tc>
          <w:tcPr>
            <w:tcW w:w="667" w:type="dxa"/>
            <w:tcBorders>
              <w:top w:val="nil"/>
              <w:left w:val="single" w:sz="4" w:space="0" w:color="auto"/>
              <w:bottom w:val="single" w:sz="4" w:space="0" w:color="auto"/>
              <w:right w:val="single" w:sz="4" w:space="0" w:color="auto"/>
            </w:tcBorders>
            <w:noWrap/>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A501B" w:rsidTr="002A501B">
        <w:trPr>
          <w:trHeight w:val="240"/>
        </w:trPr>
        <w:tc>
          <w:tcPr>
            <w:tcW w:w="667" w:type="dxa"/>
            <w:tcBorders>
              <w:top w:val="nil"/>
              <w:left w:val="single" w:sz="4" w:space="0" w:color="auto"/>
              <w:bottom w:val="single" w:sz="4" w:space="0" w:color="auto"/>
              <w:right w:val="single" w:sz="4" w:space="0" w:color="auto"/>
            </w:tcBorders>
            <w:noWrap/>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A501B" w:rsidTr="002A501B">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2A501B" w:rsidRDefault="002A501B" w:rsidP="002A501B">
      <w:pPr>
        <w:spacing w:after="0"/>
        <w:rPr>
          <w:rFonts w:ascii="Times New Roman" w:hAnsi="Times New Roman"/>
          <w:b/>
          <w:bCs/>
          <w:sz w:val="16"/>
          <w:szCs w:val="16"/>
        </w:rPr>
      </w:pPr>
    </w:p>
    <w:p w:rsidR="002A501B" w:rsidRDefault="002A501B" w:rsidP="002A501B">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2A501B" w:rsidTr="002A501B">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2A501B" w:rsidRDefault="002A501B">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2A501B" w:rsidTr="002A501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01B" w:rsidRDefault="002A501B">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2A501B" w:rsidRDefault="002A501B">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A501B" w:rsidRDefault="002A501B">
            <w:pPr>
              <w:spacing w:after="0" w:line="240" w:lineRule="auto"/>
              <w:rPr>
                <w:rFonts w:ascii="Times New Roman" w:hAnsi="Times New Roman"/>
                <w:b/>
                <w:bCs/>
                <w:sz w:val="16"/>
                <w:szCs w:val="16"/>
                <w:lang w:eastAsia="en-US"/>
              </w:rPr>
            </w:pPr>
          </w:p>
        </w:tc>
      </w:tr>
      <w:tr w:rsidR="002A501B" w:rsidTr="002A501B">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01B" w:rsidRDefault="002A501B">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2A501B" w:rsidRDefault="002A501B">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A501B" w:rsidRDefault="002A501B">
            <w:pPr>
              <w:spacing w:after="0" w:line="240" w:lineRule="auto"/>
              <w:rPr>
                <w:rFonts w:ascii="Times New Roman" w:hAnsi="Times New Roman"/>
                <w:b/>
                <w:bCs/>
                <w:sz w:val="16"/>
                <w:szCs w:val="16"/>
                <w:lang w:eastAsia="en-US"/>
              </w:rPr>
            </w:pPr>
          </w:p>
        </w:tc>
      </w:tr>
      <w:tr w:rsidR="002A501B" w:rsidTr="002A501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2A501B" w:rsidTr="002A501B">
        <w:trPr>
          <w:trHeight w:val="240"/>
        </w:trPr>
        <w:tc>
          <w:tcPr>
            <w:tcW w:w="667" w:type="dxa"/>
            <w:tcBorders>
              <w:top w:val="nil"/>
              <w:left w:val="single" w:sz="4" w:space="0" w:color="auto"/>
              <w:bottom w:val="single" w:sz="4" w:space="0" w:color="auto"/>
              <w:right w:val="single" w:sz="4" w:space="0" w:color="auto"/>
            </w:tcBorders>
            <w:noWrap/>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2A501B" w:rsidRDefault="002A501B" w:rsidP="002A501B">
      <w:pPr>
        <w:spacing w:after="0"/>
        <w:rPr>
          <w:rFonts w:ascii="Times New Roman" w:hAnsi="Times New Roman"/>
          <w:b/>
          <w:bCs/>
          <w:sz w:val="16"/>
          <w:szCs w:val="16"/>
        </w:rPr>
      </w:pPr>
    </w:p>
    <w:p w:rsidR="002A501B" w:rsidRDefault="002A501B" w:rsidP="002A501B">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2A501B" w:rsidTr="002A501B">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501B" w:rsidRDefault="002A501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2A501B" w:rsidTr="002A501B">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2A501B" w:rsidTr="002A501B">
        <w:trPr>
          <w:trHeight w:val="240"/>
        </w:trPr>
        <w:tc>
          <w:tcPr>
            <w:tcW w:w="667" w:type="dxa"/>
            <w:tcBorders>
              <w:top w:val="nil"/>
              <w:left w:val="single" w:sz="4" w:space="0" w:color="auto"/>
              <w:bottom w:val="single" w:sz="4" w:space="0" w:color="auto"/>
              <w:right w:val="single" w:sz="4" w:space="0" w:color="auto"/>
            </w:tcBorders>
            <w:noWrap/>
            <w:vAlign w:val="center"/>
            <w:hideMark/>
          </w:tcPr>
          <w:p w:rsidR="002A501B" w:rsidRDefault="002A501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2A501B" w:rsidRDefault="002A501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2A501B" w:rsidRDefault="002A501B" w:rsidP="002A501B">
      <w:pPr>
        <w:spacing w:after="0"/>
        <w:rPr>
          <w:rFonts w:ascii="Times New Roman" w:hAnsi="Times New Roman"/>
        </w:rPr>
      </w:pPr>
    </w:p>
    <w:p w:rsidR="002A501B" w:rsidRDefault="002A501B" w:rsidP="002A501B">
      <w:pPr>
        <w:spacing w:after="0"/>
        <w:rPr>
          <w:rFonts w:ascii="Times New Roman" w:hAnsi="Times New Roman"/>
        </w:rPr>
      </w:pPr>
    </w:p>
    <w:p w:rsidR="002A501B" w:rsidRDefault="002A501B" w:rsidP="002A501B">
      <w:pPr>
        <w:spacing w:after="0"/>
        <w:rPr>
          <w:rFonts w:ascii="Times New Roman" w:hAnsi="Times New Roman"/>
        </w:rPr>
      </w:pPr>
    </w:p>
    <w:tbl>
      <w:tblPr>
        <w:tblW w:w="10635" w:type="dxa"/>
        <w:tblLayout w:type="fixed"/>
        <w:tblLook w:val="04A0"/>
      </w:tblPr>
      <w:tblGrid>
        <w:gridCol w:w="5639"/>
        <w:gridCol w:w="4996"/>
      </w:tblGrid>
      <w:tr w:rsidR="002A501B" w:rsidTr="002A501B">
        <w:tc>
          <w:tcPr>
            <w:tcW w:w="5637" w:type="dxa"/>
          </w:tcPr>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A501B" w:rsidRDefault="002A501B">
            <w:pPr>
              <w:spacing w:after="0" w:line="240" w:lineRule="auto"/>
              <w:rPr>
                <w:rFonts w:ascii="Times New Roman" w:hAnsi="Times New Roman"/>
                <w:b/>
                <w:color w:val="000000"/>
                <w:sz w:val="18"/>
                <w:szCs w:val="18"/>
                <w:lang w:eastAsia="en-US"/>
              </w:rPr>
            </w:pPr>
          </w:p>
        </w:tc>
        <w:tc>
          <w:tcPr>
            <w:tcW w:w="4995" w:type="dxa"/>
            <w:hideMark/>
          </w:tcPr>
          <w:p w:rsidR="002A501B" w:rsidRDefault="002A501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2A501B" w:rsidRDefault="002A501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A501B" w:rsidRDefault="002A501B" w:rsidP="002A501B">
      <w:pPr>
        <w:spacing w:after="0"/>
        <w:rPr>
          <w:rFonts w:ascii="Times New Roman" w:hAnsi="Times New Roman"/>
        </w:rPr>
      </w:pPr>
    </w:p>
    <w:p w:rsidR="002A501B" w:rsidRDefault="002A501B" w:rsidP="002A501B">
      <w:pPr>
        <w:spacing w:after="0"/>
        <w:rPr>
          <w:rFonts w:ascii="Times New Roman" w:hAnsi="Times New Roman"/>
        </w:rPr>
      </w:pPr>
    </w:p>
    <w:p w:rsidR="002A501B" w:rsidRDefault="002A501B" w:rsidP="002A501B">
      <w:pPr>
        <w:spacing w:after="0"/>
        <w:rPr>
          <w:rFonts w:ascii="Times New Roman" w:hAnsi="Times New Roman"/>
        </w:rPr>
      </w:pPr>
    </w:p>
    <w:p w:rsidR="002A501B" w:rsidRDefault="002A501B" w:rsidP="002A501B">
      <w:pPr>
        <w:spacing w:after="0"/>
        <w:rPr>
          <w:rFonts w:ascii="Times New Roman" w:hAnsi="Times New Roman"/>
        </w:rPr>
      </w:pPr>
    </w:p>
    <w:p w:rsidR="002A501B" w:rsidRDefault="002A501B" w:rsidP="002A501B">
      <w:pPr>
        <w:spacing w:after="0"/>
        <w:rPr>
          <w:rFonts w:ascii="Times New Roman" w:hAnsi="Times New Roman"/>
        </w:rPr>
      </w:pPr>
    </w:p>
    <w:p w:rsidR="002A501B" w:rsidRDefault="002A501B" w:rsidP="002A501B">
      <w:pPr>
        <w:spacing w:after="0"/>
        <w:rPr>
          <w:rFonts w:ascii="Times New Roman" w:hAnsi="Times New Roman"/>
        </w:rPr>
      </w:pPr>
    </w:p>
    <w:p w:rsidR="002A501B" w:rsidRDefault="002A501B" w:rsidP="002A501B">
      <w:pPr>
        <w:spacing w:after="0"/>
        <w:rPr>
          <w:rFonts w:ascii="Times New Roman" w:hAnsi="Times New Roman"/>
        </w:rPr>
      </w:pPr>
    </w:p>
    <w:p w:rsidR="002A501B" w:rsidRDefault="002A501B" w:rsidP="002A501B">
      <w:pPr>
        <w:spacing w:after="0"/>
        <w:rPr>
          <w:rFonts w:ascii="Times New Roman" w:hAnsi="Times New Roman"/>
        </w:rPr>
      </w:pPr>
    </w:p>
    <w:p w:rsidR="002A501B" w:rsidRDefault="002A501B" w:rsidP="002A501B">
      <w:pPr>
        <w:spacing w:after="0"/>
        <w:rPr>
          <w:rFonts w:ascii="Times New Roman" w:hAnsi="Times New Roman"/>
        </w:rPr>
      </w:pPr>
    </w:p>
    <w:p w:rsidR="002A501B" w:rsidRDefault="002A501B" w:rsidP="002A501B">
      <w:pPr>
        <w:spacing w:after="0"/>
        <w:rPr>
          <w:rFonts w:ascii="Times New Roman" w:hAnsi="Times New Roman"/>
        </w:rPr>
      </w:pPr>
    </w:p>
    <w:p w:rsidR="002A501B" w:rsidRDefault="002A501B" w:rsidP="002A501B">
      <w:pPr>
        <w:spacing w:after="0"/>
        <w:rPr>
          <w:rFonts w:ascii="Times New Roman" w:hAnsi="Times New Roman"/>
        </w:rPr>
      </w:pPr>
    </w:p>
    <w:p w:rsidR="002A501B" w:rsidRDefault="002A501B" w:rsidP="002A501B">
      <w:pPr>
        <w:spacing w:after="0"/>
        <w:rPr>
          <w:rFonts w:ascii="Times New Roman" w:hAnsi="Times New Roman"/>
        </w:rPr>
      </w:pPr>
    </w:p>
    <w:p w:rsidR="002A501B" w:rsidRDefault="002A501B" w:rsidP="002A501B">
      <w:pPr>
        <w:spacing w:after="0"/>
        <w:rPr>
          <w:rFonts w:ascii="Times New Roman" w:hAnsi="Times New Roman"/>
        </w:rPr>
      </w:pPr>
    </w:p>
    <w:p w:rsidR="002A501B" w:rsidRDefault="002A501B" w:rsidP="002A501B">
      <w:pPr>
        <w:spacing w:after="0"/>
        <w:rPr>
          <w:rFonts w:ascii="Times New Roman" w:hAnsi="Times New Roman"/>
        </w:rPr>
      </w:pPr>
    </w:p>
    <w:p w:rsidR="002A501B" w:rsidRDefault="002A501B" w:rsidP="002A501B">
      <w:pPr>
        <w:spacing w:after="0"/>
        <w:rPr>
          <w:rFonts w:ascii="Times New Roman" w:hAnsi="Times New Roman"/>
        </w:rPr>
      </w:pPr>
    </w:p>
    <w:p w:rsidR="002A501B" w:rsidRDefault="002A501B" w:rsidP="002A501B">
      <w:pPr>
        <w:spacing w:after="0"/>
        <w:rPr>
          <w:rFonts w:ascii="Times New Roman" w:hAnsi="Times New Roman"/>
        </w:rPr>
      </w:pPr>
    </w:p>
    <w:p w:rsidR="002A501B" w:rsidRDefault="002A501B" w:rsidP="002A501B">
      <w:pPr>
        <w:spacing w:after="0"/>
        <w:rPr>
          <w:rFonts w:ascii="Times New Roman" w:hAnsi="Times New Roman"/>
        </w:rPr>
      </w:pPr>
    </w:p>
    <w:p w:rsidR="002A501B" w:rsidRDefault="002A501B" w:rsidP="002A501B">
      <w:pPr>
        <w:spacing w:after="0" w:line="240" w:lineRule="auto"/>
        <w:jc w:val="right"/>
        <w:rPr>
          <w:rFonts w:ascii="Times New Roman" w:hAnsi="Times New Roman"/>
        </w:rPr>
      </w:pPr>
    </w:p>
    <w:p w:rsidR="002A501B" w:rsidRDefault="002A501B" w:rsidP="002A501B">
      <w:pPr>
        <w:spacing w:after="0" w:line="240" w:lineRule="auto"/>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p>
    <w:p w:rsidR="002A501B" w:rsidRDefault="002A501B" w:rsidP="002A501B">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2A501B" w:rsidRDefault="00E54936" w:rsidP="002A501B">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8</w:t>
      </w:r>
      <w:r w:rsidR="002A501B">
        <w:rPr>
          <w:rFonts w:ascii="Times New Roman" w:hAnsi="Times New Roman"/>
          <w:b/>
          <w:color w:val="000000"/>
          <w:sz w:val="20"/>
          <w:szCs w:val="20"/>
        </w:rPr>
        <w:t>-ОД от «01» апреля 2015 г.</w:t>
      </w:r>
    </w:p>
    <w:p w:rsidR="002A501B" w:rsidRDefault="002A501B" w:rsidP="002A501B">
      <w:pPr>
        <w:shd w:val="clear" w:color="auto" w:fill="FFFFFF"/>
        <w:spacing w:after="0" w:line="360" w:lineRule="auto"/>
        <w:jc w:val="center"/>
        <w:rPr>
          <w:rFonts w:ascii="Times New Roman" w:hAnsi="Times New Roman"/>
          <w:b/>
          <w:sz w:val="20"/>
          <w:szCs w:val="20"/>
        </w:rPr>
      </w:pPr>
    </w:p>
    <w:p w:rsidR="002A501B" w:rsidRDefault="002A501B" w:rsidP="002A501B">
      <w:pPr>
        <w:shd w:val="clear" w:color="auto" w:fill="FFFFFF"/>
        <w:spacing w:after="0" w:line="360" w:lineRule="auto"/>
        <w:jc w:val="center"/>
        <w:rPr>
          <w:rFonts w:ascii="Times New Roman" w:hAnsi="Times New Roman"/>
          <w:b/>
          <w:sz w:val="20"/>
          <w:szCs w:val="20"/>
        </w:rPr>
      </w:pPr>
    </w:p>
    <w:p w:rsidR="002A501B" w:rsidRDefault="002A501B" w:rsidP="002A501B">
      <w:pPr>
        <w:shd w:val="clear" w:color="auto" w:fill="FFFFFF"/>
        <w:spacing w:after="0" w:line="360" w:lineRule="auto"/>
        <w:jc w:val="center"/>
        <w:rPr>
          <w:rFonts w:ascii="Times New Roman" w:hAnsi="Times New Roman"/>
          <w:b/>
          <w:sz w:val="20"/>
          <w:szCs w:val="20"/>
        </w:rPr>
      </w:pPr>
    </w:p>
    <w:p w:rsidR="002A501B" w:rsidRDefault="002A501B" w:rsidP="002A501B">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2A501B" w:rsidRDefault="002A501B" w:rsidP="002A501B">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2A501B" w:rsidTr="002A501B">
        <w:tc>
          <w:tcPr>
            <w:tcW w:w="2235" w:type="dxa"/>
            <w:tcBorders>
              <w:top w:val="single" w:sz="4" w:space="0" w:color="000000"/>
              <w:left w:val="single" w:sz="4" w:space="0" w:color="000000"/>
              <w:bottom w:val="single" w:sz="4" w:space="0" w:color="000000"/>
              <w:right w:val="single" w:sz="4" w:space="0" w:color="000000"/>
            </w:tcBorders>
            <w:hideMark/>
          </w:tcPr>
          <w:p w:rsidR="002A501B" w:rsidRDefault="002A501B">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2A501B" w:rsidRDefault="002A501B">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2A501B" w:rsidRDefault="002A501B">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2A501B" w:rsidTr="002A501B">
        <w:tc>
          <w:tcPr>
            <w:tcW w:w="2235" w:type="dxa"/>
            <w:tcBorders>
              <w:top w:val="single" w:sz="4" w:space="0" w:color="000000"/>
              <w:left w:val="single" w:sz="4" w:space="0" w:color="000000"/>
              <w:bottom w:val="single" w:sz="4" w:space="0" w:color="000000"/>
              <w:right w:val="single" w:sz="4" w:space="0" w:color="000000"/>
            </w:tcBorders>
            <w:hideMark/>
          </w:tcPr>
          <w:p w:rsidR="002A501B" w:rsidRDefault="002A501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2A501B" w:rsidRDefault="002A501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2A501B" w:rsidRDefault="002A501B">
            <w:pPr>
              <w:spacing w:after="0" w:line="360" w:lineRule="auto"/>
              <w:jc w:val="center"/>
              <w:rPr>
                <w:rFonts w:ascii="Times New Roman" w:hAnsi="Times New Roman"/>
                <w:sz w:val="20"/>
                <w:szCs w:val="20"/>
                <w:lang w:eastAsia="en-US"/>
              </w:rPr>
            </w:pPr>
          </w:p>
        </w:tc>
      </w:tr>
      <w:tr w:rsidR="002A501B" w:rsidTr="002A501B">
        <w:tc>
          <w:tcPr>
            <w:tcW w:w="2235" w:type="dxa"/>
            <w:tcBorders>
              <w:top w:val="single" w:sz="4" w:space="0" w:color="000000"/>
              <w:left w:val="single" w:sz="4" w:space="0" w:color="000000"/>
              <w:bottom w:val="single" w:sz="4" w:space="0" w:color="000000"/>
              <w:right w:val="single" w:sz="4" w:space="0" w:color="000000"/>
            </w:tcBorders>
            <w:hideMark/>
          </w:tcPr>
          <w:p w:rsidR="002A501B" w:rsidRDefault="002A501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2A501B" w:rsidRDefault="002A501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2A501B" w:rsidRDefault="002A501B">
            <w:pPr>
              <w:spacing w:after="0" w:line="360" w:lineRule="auto"/>
              <w:jc w:val="center"/>
              <w:rPr>
                <w:rFonts w:ascii="Times New Roman" w:hAnsi="Times New Roman"/>
                <w:sz w:val="20"/>
                <w:szCs w:val="20"/>
                <w:lang w:eastAsia="en-US"/>
              </w:rPr>
            </w:pPr>
          </w:p>
        </w:tc>
      </w:tr>
      <w:tr w:rsidR="002A501B" w:rsidTr="002A501B">
        <w:tc>
          <w:tcPr>
            <w:tcW w:w="2235" w:type="dxa"/>
            <w:tcBorders>
              <w:top w:val="single" w:sz="4" w:space="0" w:color="000000"/>
              <w:left w:val="single" w:sz="4" w:space="0" w:color="000000"/>
              <w:bottom w:val="single" w:sz="4" w:space="0" w:color="000000"/>
              <w:right w:val="single" w:sz="4" w:space="0" w:color="000000"/>
            </w:tcBorders>
            <w:hideMark/>
          </w:tcPr>
          <w:p w:rsidR="002A501B" w:rsidRDefault="002A501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2A501B" w:rsidRDefault="002A501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2A501B" w:rsidRDefault="002A501B">
            <w:pPr>
              <w:spacing w:after="0" w:line="360" w:lineRule="auto"/>
              <w:jc w:val="center"/>
              <w:rPr>
                <w:rFonts w:ascii="Times New Roman" w:hAnsi="Times New Roman"/>
                <w:sz w:val="20"/>
                <w:szCs w:val="20"/>
                <w:lang w:eastAsia="en-US"/>
              </w:rPr>
            </w:pPr>
          </w:p>
        </w:tc>
      </w:tr>
      <w:tr w:rsidR="002A501B" w:rsidTr="002A501B">
        <w:tc>
          <w:tcPr>
            <w:tcW w:w="2235" w:type="dxa"/>
            <w:tcBorders>
              <w:top w:val="single" w:sz="4" w:space="0" w:color="000000"/>
              <w:left w:val="single" w:sz="4" w:space="0" w:color="000000"/>
              <w:bottom w:val="single" w:sz="4" w:space="0" w:color="000000"/>
              <w:right w:val="single" w:sz="4" w:space="0" w:color="000000"/>
            </w:tcBorders>
            <w:hideMark/>
          </w:tcPr>
          <w:p w:rsidR="002A501B" w:rsidRDefault="002A501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2A501B" w:rsidRDefault="002A501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2A501B" w:rsidRDefault="002A501B">
            <w:pPr>
              <w:spacing w:after="0" w:line="360" w:lineRule="auto"/>
              <w:jc w:val="center"/>
              <w:rPr>
                <w:rFonts w:ascii="Times New Roman" w:hAnsi="Times New Roman"/>
                <w:sz w:val="20"/>
                <w:szCs w:val="20"/>
                <w:lang w:eastAsia="en-US"/>
              </w:rPr>
            </w:pPr>
          </w:p>
        </w:tc>
      </w:tr>
      <w:tr w:rsidR="002A501B" w:rsidTr="002A501B">
        <w:tc>
          <w:tcPr>
            <w:tcW w:w="2235" w:type="dxa"/>
            <w:tcBorders>
              <w:top w:val="single" w:sz="4" w:space="0" w:color="000000"/>
              <w:left w:val="single" w:sz="4" w:space="0" w:color="000000"/>
              <w:bottom w:val="single" w:sz="4" w:space="0" w:color="000000"/>
              <w:right w:val="single" w:sz="4" w:space="0" w:color="000000"/>
            </w:tcBorders>
            <w:hideMark/>
          </w:tcPr>
          <w:p w:rsidR="002A501B" w:rsidRDefault="002A501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2A501B" w:rsidRDefault="002A501B">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2A501B" w:rsidRDefault="002A501B">
            <w:pPr>
              <w:spacing w:after="0" w:line="360" w:lineRule="auto"/>
              <w:jc w:val="center"/>
              <w:rPr>
                <w:rFonts w:ascii="Times New Roman" w:hAnsi="Times New Roman"/>
                <w:sz w:val="20"/>
                <w:szCs w:val="20"/>
                <w:lang w:eastAsia="en-US"/>
              </w:rPr>
            </w:pPr>
          </w:p>
        </w:tc>
      </w:tr>
      <w:tr w:rsidR="002A501B" w:rsidTr="002A501B">
        <w:tc>
          <w:tcPr>
            <w:tcW w:w="2235" w:type="dxa"/>
            <w:tcBorders>
              <w:top w:val="single" w:sz="4" w:space="0" w:color="000000"/>
              <w:left w:val="single" w:sz="4" w:space="0" w:color="000000"/>
              <w:bottom w:val="single" w:sz="4" w:space="0" w:color="000000"/>
              <w:right w:val="single" w:sz="4" w:space="0" w:color="000000"/>
            </w:tcBorders>
            <w:hideMark/>
          </w:tcPr>
          <w:p w:rsidR="002A501B" w:rsidRDefault="002A501B">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2A501B" w:rsidRDefault="002A501B">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2A501B" w:rsidRDefault="002A501B">
            <w:pPr>
              <w:spacing w:after="0" w:line="360" w:lineRule="auto"/>
              <w:rPr>
                <w:rFonts w:ascii="Times New Roman" w:hAnsi="Times New Roman"/>
                <w:sz w:val="20"/>
                <w:szCs w:val="20"/>
                <w:lang w:eastAsia="en-US"/>
              </w:rPr>
            </w:pPr>
          </w:p>
        </w:tc>
      </w:tr>
    </w:tbl>
    <w:p w:rsidR="002A501B" w:rsidRDefault="002A501B" w:rsidP="002A501B">
      <w:pPr>
        <w:shd w:val="clear" w:color="auto" w:fill="FFFFFF"/>
        <w:spacing w:after="0" w:line="360" w:lineRule="auto"/>
        <w:rPr>
          <w:rFonts w:ascii="Times New Roman" w:hAnsi="Times New Roman"/>
          <w:sz w:val="20"/>
          <w:szCs w:val="20"/>
        </w:rPr>
      </w:pPr>
    </w:p>
    <w:p w:rsidR="002A501B" w:rsidRDefault="002A501B" w:rsidP="002A501B">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2A501B" w:rsidRDefault="002A501B" w:rsidP="002A501B">
      <w:pPr>
        <w:shd w:val="clear" w:color="auto" w:fill="FFFFFF"/>
        <w:spacing w:after="0" w:line="360" w:lineRule="auto"/>
        <w:ind w:left="7080"/>
        <w:rPr>
          <w:rFonts w:ascii="Times New Roman" w:hAnsi="Times New Roman"/>
          <w:spacing w:val="1"/>
          <w:sz w:val="20"/>
          <w:szCs w:val="20"/>
        </w:rPr>
      </w:pPr>
    </w:p>
    <w:p w:rsidR="002A501B" w:rsidRDefault="002A501B" w:rsidP="002A501B">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2A501B" w:rsidTr="002A501B">
        <w:tc>
          <w:tcPr>
            <w:tcW w:w="5637" w:type="dxa"/>
          </w:tcPr>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A501B" w:rsidRDefault="002A501B">
            <w:pPr>
              <w:spacing w:after="0" w:line="240" w:lineRule="auto"/>
              <w:rPr>
                <w:rFonts w:ascii="Times New Roman" w:hAnsi="Times New Roman"/>
                <w:b/>
                <w:color w:val="000000"/>
                <w:sz w:val="18"/>
                <w:szCs w:val="18"/>
                <w:lang w:eastAsia="en-US"/>
              </w:rPr>
            </w:pPr>
          </w:p>
        </w:tc>
        <w:tc>
          <w:tcPr>
            <w:tcW w:w="4995" w:type="dxa"/>
            <w:hideMark/>
          </w:tcPr>
          <w:p w:rsidR="002A501B" w:rsidRDefault="002A501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2A501B" w:rsidRDefault="002A501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A501B" w:rsidRDefault="002A501B" w:rsidP="002A501B">
      <w:pPr>
        <w:shd w:val="clear" w:color="auto" w:fill="FFFFFF"/>
        <w:spacing w:after="0" w:line="360" w:lineRule="auto"/>
        <w:rPr>
          <w:rFonts w:ascii="Times New Roman" w:hAnsi="Times New Roman"/>
          <w:spacing w:val="1"/>
          <w:sz w:val="20"/>
          <w:szCs w:val="20"/>
        </w:rPr>
      </w:pPr>
    </w:p>
    <w:p w:rsidR="002A501B" w:rsidRDefault="002A501B" w:rsidP="002A501B">
      <w:pPr>
        <w:shd w:val="clear" w:color="auto" w:fill="FFFFFF"/>
        <w:spacing w:after="0" w:line="360" w:lineRule="auto"/>
        <w:ind w:left="7080"/>
        <w:rPr>
          <w:rFonts w:ascii="Times New Roman" w:hAnsi="Times New Roman"/>
          <w:spacing w:val="1"/>
          <w:sz w:val="20"/>
          <w:szCs w:val="20"/>
        </w:rPr>
      </w:pPr>
    </w:p>
    <w:p w:rsidR="002A501B" w:rsidRDefault="002A501B" w:rsidP="002A501B">
      <w:pPr>
        <w:shd w:val="clear" w:color="auto" w:fill="FFFFFF"/>
        <w:spacing w:after="0" w:line="360" w:lineRule="auto"/>
        <w:ind w:left="7080"/>
        <w:rPr>
          <w:rFonts w:ascii="Times New Roman" w:hAnsi="Times New Roman"/>
          <w:spacing w:val="1"/>
          <w:sz w:val="18"/>
          <w:szCs w:val="18"/>
        </w:rPr>
      </w:pPr>
    </w:p>
    <w:p w:rsidR="002A501B" w:rsidRDefault="002A501B" w:rsidP="002A501B">
      <w:pPr>
        <w:shd w:val="clear" w:color="auto" w:fill="FFFFFF"/>
        <w:spacing w:after="0" w:line="360" w:lineRule="auto"/>
        <w:ind w:left="7080"/>
        <w:rPr>
          <w:rFonts w:ascii="Times New Roman" w:hAnsi="Times New Roman"/>
          <w:spacing w:val="1"/>
          <w:sz w:val="18"/>
          <w:szCs w:val="18"/>
        </w:rPr>
      </w:pPr>
    </w:p>
    <w:p w:rsidR="002A501B" w:rsidRDefault="002A501B" w:rsidP="002A501B">
      <w:pPr>
        <w:shd w:val="clear" w:color="auto" w:fill="FFFFFF"/>
        <w:spacing w:after="0" w:line="360" w:lineRule="auto"/>
        <w:ind w:left="7080"/>
        <w:rPr>
          <w:rFonts w:ascii="Times New Roman" w:hAnsi="Times New Roman"/>
          <w:spacing w:val="1"/>
          <w:sz w:val="18"/>
          <w:szCs w:val="18"/>
        </w:rPr>
      </w:pPr>
    </w:p>
    <w:p w:rsidR="002A501B" w:rsidRDefault="002A501B" w:rsidP="002A501B">
      <w:pPr>
        <w:shd w:val="clear" w:color="auto" w:fill="FFFFFF"/>
        <w:spacing w:after="0" w:line="360" w:lineRule="auto"/>
        <w:ind w:left="7080"/>
        <w:rPr>
          <w:rFonts w:ascii="Times New Roman" w:hAnsi="Times New Roman"/>
          <w:spacing w:val="1"/>
          <w:sz w:val="18"/>
          <w:szCs w:val="18"/>
        </w:rPr>
      </w:pPr>
    </w:p>
    <w:p w:rsidR="002A501B" w:rsidRDefault="002A501B" w:rsidP="002A501B">
      <w:pPr>
        <w:shd w:val="clear" w:color="auto" w:fill="FFFFFF"/>
        <w:spacing w:after="0" w:line="360" w:lineRule="auto"/>
        <w:ind w:left="7080"/>
        <w:rPr>
          <w:rFonts w:ascii="Times New Roman" w:hAnsi="Times New Roman"/>
          <w:spacing w:val="1"/>
          <w:sz w:val="18"/>
          <w:szCs w:val="18"/>
        </w:rPr>
      </w:pPr>
    </w:p>
    <w:p w:rsidR="002A501B" w:rsidRDefault="002A501B" w:rsidP="002A501B">
      <w:pPr>
        <w:shd w:val="clear" w:color="auto" w:fill="FFFFFF"/>
        <w:spacing w:after="0" w:line="360" w:lineRule="auto"/>
        <w:ind w:left="7080"/>
        <w:rPr>
          <w:rFonts w:ascii="Times New Roman" w:hAnsi="Times New Roman"/>
          <w:spacing w:val="1"/>
          <w:sz w:val="18"/>
          <w:szCs w:val="18"/>
        </w:rPr>
      </w:pPr>
    </w:p>
    <w:p w:rsidR="002A501B" w:rsidRDefault="002A501B" w:rsidP="002A501B">
      <w:pPr>
        <w:shd w:val="clear" w:color="auto" w:fill="FFFFFF"/>
        <w:spacing w:after="0" w:line="360" w:lineRule="auto"/>
        <w:ind w:left="7080"/>
        <w:rPr>
          <w:rFonts w:ascii="Times New Roman" w:hAnsi="Times New Roman"/>
          <w:spacing w:val="1"/>
          <w:sz w:val="18"/>
          <w:szCs w:val="18"/>
        </w:rPr>
      </w:pPr>
    </w:p>
    <w:p w:rsidR="002A501B" w:rsidRDefault="002A501B" w:rsidP="002A501B">
      <w:pPr>
        <w:shd w:val="clear" w:color="auto" w:fill="FFFFFF"/>
        <w:spacing w:after="0" w:line="360" w:lineRule="auto"/>
        <w:ind w:left="7080"/>
        <w:rPr>
          <w:rFonts w:ascii="Times New Roman" w:hAnsi="Times New Roman"/>
          <w:spacing w:val="1"/>
          <w:sz w:val="18"/>
          <w:szCs w:val="18"/>
        </w:rPr>
      </w:pPr>
    </w:p>
    <w:p w:rsidR="002A501B" w:rsidRDefault="002A501B" w:rsidP="002A501B">
      <w:pPr>
        <w:shd w:val="clear" w:color="auto" w:fill="FFFFFF"/>
        <w:spacing w:after="0" w:line="360" w:lineRule="auto"/>
        <w:ind w:left="7080"/>
        <w:rPr>
          <w:rFonts w:ascii="Times New Roman" w:hAnsi="Times New Roman"/>
          <w:spacing w:val="1"/>
          <w:sz w:val="18"/>
          <w:szCs w:val="18"/>
        </w:rPr>
      </w:pPr>
    </w:p>
    <w:p w:rsidR="002A501B" w:rsidRDefault="002A501B" w:rsidP="002A501B">
      <w:pPr>
        <w:shd w:val="clear" w:color="auto" w:fill="FFFFFF"/>
        <w:spacing w:after="0" w:line="360" w:lineRule="auto"/>
        <w:ind w:left="7080"/>
        <w:rPr>
          <w:rFonts w:ascii="Times New Roman" w:hAnsi="Times New Roman"/>
          <w:spacing w:val="1"/>
          <w:sz w:val="18"/>
          <w:szCs w:val="18"/>
        </w:rPr>
      </w:pPr>
    </w:p>
    <w:p w:rsidR="002A501B" w:rsidRDefault="002A501B" w:rsidP="002A501B">
      <w:pPr>
        <w:shd w:val="clear" w:color="auto" w:fill="FFFFFF"/>
        <w:spacing w:after="0" w:line="360" w:lineRule="auto"/>
        <w:ind w:left="7080"/>
        <w:rPr>
          <w:rFonts w:ascii="Times New Roman" w:hAnsi="Times New Roman"/>
          <w:spacing w:val="1"/>
          <w:sz w:val="18"/>
          <w:szCs w:val="18"/>
        </w:rPr>
      </w:pPr>
    </w:p>
    <w:p w:rsidR="002A501B" w:rsidRDefault="002A501B" w:rsidP="002A501B">
      <w:pPr>
        <w:shd w:val="clear" w:color="auto" w:fill="FFFFFF"/>
        <w:spacing w:after="0" w:line="360" w:lineRule="auto"/>
        <w:ind w:left="7080"/>
        <w:rPr>
          <w:rFonts w:ascii="Times New Roman" w:hAnsi="Times New Roman"/>
          <w:spacing w:val="1"/>
          <w:sz w:val="18"/>
          <w:szCs w:val="18"/>
        </w:rPr>
      </w:pPr>
    </w:p>
    <w:p w:rsidR="002A501B" w:rsidRDefault="002A501B" w:rsidP="002A501B">
      <w:pPr>
        <w:shd w:val="clear" w:color="auto" w:fill="FFFFFF"/>
        <w:spacing w:after="0" w:line="360" w:lineRule="auto"/>
        <w:ind w:left="7080"/>
        <w:rPr>
          <w:rFonts w:ascii="Times New Roman" w:hAnsi="Times New Roman"/>
          <w:spacing w:val="1"/>
          <w:sz w:val="18"/>
          <w:szCs w:val="18"/>
        </w:rPr>
      </w:pPr>
    </w:p>
    <w:p w:rsidR="002A501B" w:rsidRDefault="002A501B" w:rsidP="002A501B">
      <w:pPr>
        <w:shd w:val="clear" w:color="auto" w:fill="FFFFFF"/>
        <w:spacing w:after="0" w:line="360" w:lineRule="auto"/>
        <w:ind w:left="7080"/>
        <w:rPr>
          <w:rFonts w:ascii="Times New Roman" w:hAnsi="Times New Roman"/>
          <w:spacing w:val="1"/>
          <w:sz w:val="18"/>
          <w:szCs w:val="18"/>
        </w:rPr>
      </w:pPr>
    </w:p>
    <w:p w:rsidR="002A501B" w:rsidRDefault="002A501B" w:rsidP="002A501B">
      <w:pPr>
        <w:shd w:val="clear" w:color="auto" w:fill="FFFFFF"/>
        <w:spacing w:after="0" w:line="360" w:lineRule="auto"/>
        <w:ind w:left="7080"/>
        <w:rPr>
          <w:rFonts w:ascii="Times New Roman" w:hAnsi="Times New Roman"/>
          <w:spacing w:val="1"/>
          <w:sz w:val="18"/>
          <w:szCs w:val="18"/>
        </w:rPr>
      </w:pPr>
    </w:p>
    <w:p w:rsidR="002A501B" w:rsidRDefault="002A501B" w:rsidP="002A501B">
      <w:pPr>
        <w:shd w:val="clear" w:color="auto" w:fill="FFFFFF"/>
        <w:spacing w:after="0" w:line="360" w:lineRule="auto"/>
        <w:ind w:left="7080"/>
        <w:rPr>
          <w:rFonts w:ascii="Times New Roman" w:hAnsi="Times New Roman"/>
          <w:spacing w:val="1"/>
          <w:sz w:val="18"/>
          <w:szCs w:val="18"/>
        </w:rPr>
      </w:pPr>
    </w:p>
    <w:p w:rsidR="002A501B" w:rsidRDefault="002A501B" w:rsidP="002A501B">
      <w:pPr>
        <w:shd w:val="clear" w:color="auto" w:fill="FFFFFF"/>
        <w:spacing w:after="0" w:line="360" w:lineRule="auto"/>
        <w:ind w:left="7080"/>
        <w:rPr>
          <w:rFonts w:ascii="Times New Roman" w:hAnsi="Times New Roman"/>
          <w:spacing w:val="1"/>
          <w:sz w:val="18"/>
          <w:szCs w:val="18"/>
        </w:rPr>
      </w:pPr>
    </w:p>
    <w:p w:rsidR="002A501B" w:rsidRDefault="002A501B" w:rsidP="002A501B">
      <w:pPr>
        <w:shd w:val="clear" w:color="auto" w:fill="FFFFFF"/>
        <w:spacing w:after="0" w:line="360" w:lineRule="auto"/>
        <w:rPr>
          <w:rFonts w:ascii="Times New Roman" w:hAnsi="Times New Roman"/>
          <w:spacing w:val="1"/>
          <w:sz w:val="18"/>
          <w:szCs w:val="18"/>
        </w:rPr>
      </w:pPr>
    </w:p>
    <w:p w:rsidR="002A501B" w:rsidRDefault="002A501B" w:rsidP="002A501B">
      <w:pPr>
        <w:shd w:val="clear" w:color="auto" w:fill="FFFFFF"/>
        <w:spacing w:after="0" w:line="360" w:lineRule="auto"/>
        <w:rPr>
          <w:rFonts w:ascii="Times New Roman" w:hAnsi="Times New Roman"/>
          <w:spacing w:val="1"/>
          <w:sz w:val="18"/>
          <w:szCs w:val="18"/>
        </w:rPr>
      </w:pPr>
    </w:p>
    <w:p w:rsidR="002A501B" w:rsidRDefault="002A501B" w:rsidP="002A501B">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 xml:space="preserve"> </w:t>
      </w:r>
    </w:p>
    <w:p w:rsidR="002A501B" w:rsidRDefault="002A501B" w:rsidP="002A501B">
      <w:pPr>
        <w:shd w:val="clear" w:color="auto" w:fill="FFFFFF"/>
        <w:spacing w:after="0" w:line="360" w:lineRule="auto"/>
        <w:jc w:val="right"/>
        <w:rPr>
          <w:rFonts w:ascii="Times New Roman" w:hAnsi="Times New Roman"/>
          <w:b/>
          <w:spacing w:val="1"/>
          <w:sz w:val="18"/>
          <w:szCs w:val="18"/>
        </w:rPr>
      </w:pPr>
    </w:p>
    <w:p w:rsidR="002A501B" w:rsidRDefault="002A501B" w:rsidP="002A501B">
      <w:pPr>
        <w:shd w:val="clear" w:color="auto" w:fill="FFFFFF"/>
        <w:spacing w:after="0" w:line="360" w:lineRule="auto"/>
        <w:jc w:val="right"/>
        <w:rPr>
          <w:rFonts w:ascii="Times New Roman" w:hAnsi="Times New Roman"/>
          <w:b/>
          <w:spacing w:val="1"/>
          <w:sz w:val="18"/>
          <w:szCs w:val="18"/>
        </w:rPr>
      </w:pPr>
    </w:p>
    <w:p w:rsidR="002A501B" w:rsidRDefault="002A501B" w:rsidP="002A501B">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Приложение № 5</w:t>
      </w:r>
    </w:p>
    <w:p w:rsidR="002A501B" w:rsidRDefault="00E54936" w:rsidP="002A501B">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8</w:t>
      </w:r>
      <w:r w:rsidR="002A501B">
        <w:rPr>
          <w:rFonts w:ascii="Times New Roman" w:hAnsi="Times New Roman"/>
          <w:b/>
          <w:spacing w:val="1"/>
          <w:sz w:val="18"/>
          <w:szCs w:val="18"/>
        </w:rPr>
        <w:t>-ОД от «01 » апреля 2015  г.</w:t>
      </w:r>
    </w:p>
    <w:p w:rsidR="002A501B" w:rsidRDefault="002A501B" w:rsidP="002A501B">
      <w:pPr>
        <w:shd w:val="clear" w:color="auto" w:fill="FFFFFF"/>
        <w:spacing w:after="0" w:line="360" w:lineRule="auto"/>
        <w:rPr>
          <w:rFonts w:ascii="Times New Roman" w:hAnsi="Times New Roman"/>
          <w:spacing w:val="1"/>
          <w:sz w:val="18"/>
          <w:szCs w:val="18"/>
        </w:rPr>
      </w:pPr>
    </w:p>
    <w:p w:rsidR="002A501B" w:rsidRDefault="002A501B" w:rsidP="002A501B">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2A501B" w:rsidRDefault="002A501B" w:rsidP="002A501B">
      <w:pPr>
        <w:shd w:val="clear" w:color="auto" w:fill="FFFFFF"/>
        <w:spacing w:after="0" w:line="360" w:lineRule="auto"/>
        <w:jc w:val="center"/>
        <w:rPr>
          <w:rFonts w:ascii="Times New Roman" w:hAnsi="Times New Roman"/>
          <w:b/>
          <w:spacing w:val="1"/>
          <w:sz w:val="20"/>
          <w:szCs w:val="20"/>
        </w:rPr>
      </w:pPr>
    </w:p>
    <w:p w:rsidR="002A501B" w:rsidRDefault="002A501B" w:rsidP="002A501B">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sidR="00E54936">
        <w:rPr>
          <w:rFonts w:ascii="Times New Roman" w:hAnsi="Times New Roman"/>
          <w:b/>
          <w:spacing w:val="1"/>
          <w:sz w:val="20"/>
          <w:szCs w:val="20"/>
        </w:rPr>
        <w:t>16</w:t>
      </w:r>
      <w:r>
        <w:rPr>
          <w:rFonts w:ascii="Times New Roman" w:hAnsi="Times New Roman"/>
          <w:b/>
          <w:spacing w:val="1"/>
          <w:sz w:val="20"/>
          <w:szCs w:val="20"/>
        </w:rPr>
        <w:t xml:space="preserve">, </w:t>
      </w:r>
      <w:r w:rsidR="00E54936">
        <w:rPr>
          <w:rFonts w:ascii="Times New Roman" w:hAnsi="Times New Roman"/>
          <w:b/>
          <w:spacing w:val="1"/>
          <w:sz w:val="20"/>
          <w:szCs w:val="20"/>
        </w:rPr>
        <w:t>85</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2A501B" w:rsidRDefault="002A501B" w:rsidP="002A501B">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sidR="00E54936">
        <w:rPr>
          <w:rFonts w:ascii="Times New Roman" w:hAnsi="Times New Roman"/>
          <w:b/>
          <w:spacing w:val="1"/>
          <w:sz w:val="20"/>
          <w:szCs w:val="20"/>
        </w:rPr>
        <w:t>15, 23</w:t>
      </w:r>
      <w:r>
        <w:rPr>
          <w:rFonts w:ascii="Times New Roman" w:hAnsi="Times New Roman"/>
          <w:b/>
          <w:spacing w:val="1"/>
          <w:sz w:val="20"/>
          <w:szCs w:val="20"/>
        </w:rPr>
        <w:t xml:space="preserve"> руб.;</w:t>
      </w:r>
    </w:p>
    <w:p w:rsidR="002A501B" w:rsidRDefault="002A501B" w:rsidP="002A501B">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2A501B" w:rsidRDefault="002A501B" w:rsidP="002A501B">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2A501B" w:rsidRDefault="002A501B" w:rsidP="002A501B">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2A501B" w:rsidRDefault="002A501B" w:rsidP="002A501B">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2A501B" w:rsidRDefault="002A501B" w:rsidP="002A501B">
      <w:pPr>
        <w:shd w:val="clear" w:color="auto" w:fill="FFFFFF"/>
        <w:spacing w:after="0" w:line="360" w:lineRule="auto"/>
        <w:rPr>
          <w:rFonts w:ascii="Times New Roman" w:hAnsi="Times New Roman"/>
          <w:spacing w:val="1"/>
          <w:sz w:val="20"/>
          <w:szCs w:val="20"/>
        </w:rPr>
      </w:pPr>
    </w:p>
    <w:p w:rsidR="002A501B" w:rsidRDefault="002A501B" w:rsidP="002A501B">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2A501B" w:rsidTr="002A501B">
        <w:tc>
          <w:tcPr>
            <w:tcW w:w="5637" w:type="dxa"/>
          </w:tcPr>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A501B" w:rsidRDefault="002A501B">
            <w:pPr>
              <w:spacing w:after="0" w:line="240" w:lineRule="auto"/>
              <w:rPr>
                <w:rFonts w:ascii="Times New Roman" w:hAnsi="Times New Roman"/>
                <w:b/>
                <w:color w:val="000000"/>
                <w:sz w:val="20"/>
                <w:szCs w:val="20"/>
                <w:lang w:eastAsia="en-US"/>
              </w:rPr>
            </w:pPr>
          </w:p>
        </w:tc>
        <w:tc>
          <w:tcPr>
            <w:tcW w:w="4995" w:type="dxa"/>
            <w:hideMark/>
          </w:tcPr>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2A501B" w:rsidRDefault="002A501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A501B" w:rsidRDefault="002A501B" w:rsidP="002A501B">
      <w:pPr>
        <w:shd w:val="clear" w:color="auto" w:fill="FFFFFF"/>
        <w:spacing w:after="0" w:line="360" w:lineRule="auto"/>
        <w:rPr>
          <w:rFonts w:ascii="Times New Roman" w:hAnsi="Times New Roman"/>
          <w:spacing w:val="1"/>
          <w:sz w:val="20"/>
          <w:szCs w:val="20"/>
        </w:rPr>
      </w:pPr>
    </w:p>
    <w:p w:rsidR="002A501B" w:rsidRDefault="002A501B" w:rsidP="002A501B">
      <w:pPr>
        <w:shd w:val="clear" w:color="auto" w:fill="FFFFFF"/>
        <w:spacing w:after="0" w:line="360" w:lineRule="auto"/>
        <w:ind w:left="7080"/>
        <w:rPr>
          <w:rFonts w:ascii="Times New Roman" w:hAnsi="Times New Roman"/>
          <w:spacing w:val="1"/>
          <w:sz w:val="20"/>
          <w:szCs w:val="20"/>
        </w:rPr>
      </w:pPr>
    </w:p>
    <w:p w:rsidR="002A501B" w:rsidRDefault="002A501B" w:rsidP="002A501B">
      <w:pPr>
        <w:shd w:val="clear" w:color="auto" w:fill="FFFFFF"/>
        <w:spacing w:after="0" w:line="360" w:lineRule="auto"/>
        <w:rPr>
          <w:rFonts w:ascii="Times New Roman" w:hAnsi="Times New Roman"/>
          <w:spacing w:val="1"/>
          <w:sz w:val="18"/>
          <w:szCs w:val="18"/>
        </w:rPr>
      </w:pPr>
    </w:p>
    <w:p w:rsidR="002A501B" w:rsidRDefault="002A501B" w:rsidP="002A501B">
      <w:pPr>
        <w:spacing w:after="0" w:line="360" w:lineRule="auto"/>
        <w:rPr>
          <w:rFonts w:ascii="Times New Roman" w:hAnsi="Times New Roman"/>
          <w:spacing w:val="1"/>
          <w:sz w:val="18"/>
          <w:szCs w:val="18"/>
        </w:rPr>
        <w:sectPr w:rsidR="002A501B">
          <w:footerReference w:type="default" r:id="rId10"/>
          <w:pgSz w:w="11906" w:h="16838"/>
          <w:pgMar w:top="851" w:right="567" w:bottom="567" w:left="1134" w:header="709" w:footer="709" w:gutter="0"/>
          <w:cols w:space="720"/>
        </w:sectPr>
      </w:pPr>
    </w:p>
    <w:tbl>
      <w:tblPr>
        <w:tblW w:w="14742" w:type="dxa"/>
        <w:tblInd w:w="108" w:type="dxa"/>
        <w:tblLook w:val="04A0"/>
      </w:tblPr>
      <w:tblGrid>
        <w:gridCol w:w="8505"/>
        <w:gridCol w:w="6237"/>
      </w:tblGrid>
      <w:tr w:rsidR="002A501B" w:rsidTr="002A501B">
        <w:trPr>
          <w:trHeight w:val="142"/>
        </w:trPr>
        <w:tc>
          <w:tcPr>
            <w:tcW w:w="8505" w:type="dxa"/>
          </w:tcPr>
          <w:p w:rsidR="002A501B" w:rsidRDefault="002A501B">
            <w:pPr>
              <w:spacing w:after="0" w:line="240" w:lineRule="auto"/>
              <w:rPr>
                <w:rFonts w:ascii="Times New Roman" w:hAnsi="Times New Roman"/>
                <w:b/>
                <w:lang w:eastAsia="en-US"/>
              </w:rPr>
            </w:pPr>
          </w:p>
        </w:tc>
        <w:tc>
          <w:tcPr>
            <w:tcW w:w="6237" w:type="dxa"/>
            <w:hideMark/>
          </w:tcPr>
          <w:p w:rsidR="002A501B" w:rsidRDefault="002A501B">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2A501B" w:rsidRDefault="00690C67">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8</w:t>
            </w:r>
            <w:r w:rsidR="002A501B">
              <w:rPr>
                <w:rFonts w:ascii="Times New Roman" w:hAnsi="Times New Roman"/>
                <w:b/>
                <w:sz w:val="20"/>
                <w:szCs w:val="20"/>
                <w:lang w:eastAsia="en-US"/>
              </w:rPr>
              <w:t>-ОД  от «01» апреля 2015 г.</w:t>
            </w:r>
          </w:p>
        </w:tc>
      </w:tr>
    </w:tbl>
    <w:p w:rsidR="002A501B" w:rsidRDefault="002A501B" w:rsidP="002A501B">
      <w:pPr>
        <w:spacing w:after="0" w:line="240" w:lineRule="auto"/>
        <w:jc w:val="right"/>
        <w:rPr>
          <w:rFonts w:ascii="Times New Roman" w:hAnsi="Times New Roman"/>
        </w:rPr>
      </w:pPr>
    </w:p>
    <w:p w:rsidR="002A501B" w:rsidRDefault="002A501B" w:rsidP="002A501B">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2A501B" w:rsidRDefault="002A501B" w:rsidP="002A501B">
      <w:pPr>
        <w:spacing w:after="0" w:line="240" w:lineRule="auto"/>
        <w:jc w:val="center"/>
        <w:rPr>
          <w:rFonts w:ascii="Times New Roman" w:hAnsi="Times New Roman"/>
          <w:b/>
          <w:sz w:val="24"/>
          <w:szCs w:val="24"/>
        </w:rPr>
      </w:pPr>
      <w:r>
        <w:rPr>
          <w:rFonts w:ascii="Times New Roman" w:hAnsi="Times New Roman"/>
          <w:b/>
          <w:sz w:val="24"/>
          <w:szCs w:val="24"/>
        </w:rPr>
        <w:t>г.</w:t>
      </w:r>
      <w:r w:rsidR="00E54936">
        <w:rPr>
          <w:rFonts w:ascii="Times New Roman" w:hAnsi="Times New Roman"/>
          <w:b/>
          <w:sz w:val="24"/>
          <w:szCs w:val="24"/>
        </w:rPr>
        <w:t xml:space="preserve"> Тюмень,  ул. </w:t>
      </w:r>
      <w:proofErr w:type="spellStart"/>
      <w:r w:rsidR="00E54936">
        <w:rPr>
          <w:rFonts w:ascii="Times New Roman" w:hAnsi="Times New Roman"/>
          <w:b/>
          <w:sz w:val="24"/>
          <w:szCs w:val="24"/>
        </w:rPr>
        <w:t>Мельникайте</w:t>
      </w:r>
      <w:proofErr w:type="spellEnd"/>
      <w:r w:rsidR="00E54936">
        <w:rPr>
          <w:rFonts w:ascii="Times New Roman" w:hAnsi="Times New Roman"/>
          <w:b/>
          <w:sz w:val="24"/>
          <w:szCs w:val="24"/>
        </w:rPr>
        <w:t>, д. 90</w:t>
      </w:r>
      <w:proofErr w:type="gramStart"/>
      <w:r w:rsidR="00E54936">
        <w:rPr>
          <w:rFonts w:ascii="Times New Roman" w:hAnsi="Times New Roman"/>
          <w:b/>
          <w:sz w:val="24"/>
          <w:szCs w:val="24"/>
        </w:rPr>
        <w:t xml:space="preserve"> А</w:t>
      </w:r>
      <w:proofErr w:type="gramEnd"/>
    </w:p>
    <w:p w:rsidR="002A501B" w:rsidRDefault="002A501B" w:rsidP="002A501B">
      <w:pPr>
        <w:spacing w:after="0" w:line="240" w:lineRule="auto"/>
        <w:jc w:val="center"/>
        <w:rPr>
          <w:rFonts w:ascii="Times New Roman" w:hAnsi="Times New Roman"/>
          <w:b/>
        </w:rPr>
      </w:pPr>
    </w:p>
    <w:tbl>
      <w:tblPr>
        <w:tblW w:w="0" w:type="auto"/>
        <w:tblLook w:val="04A0"/>
      </w:tblPr>
      <w:tblGrid>
        <w:gridCol w:w="7393"/>
        <w:gridCol w:w="7393"/>
      </w:tblGrid>
      <w:tr w:rsidR="002A501B" w:rsidTr="002A501B">
        <w:tc>
          <w:tcPr>
            <w:tcW w:w="7393" w:type="dxa"/>
            <w:hideMark/>
          </w:tcPr>
          <w:p w:rsidR="002A501B" w:rsidRDefault="002A501B">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2A501B" w:rsidRDefault="002A501B">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2A501B" w:rsidRDefault="002A501B" w:rsidP="002A501B">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2A501B" w:rsidTr="002A501B">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2A501B" w:rsidRDefault="002A501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2A501B" w:rsidRDefault="002A501B">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A501B" w:rsidRDefault="002A501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2A501B" w:rsidRDefault="002A501B">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2A501B" w:rsidRDefault="002A501B">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501B" w:rsidRDefault="002A501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2A501B" w:rsidRDefault="002A501B">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2A501B" w:rsidRDefault="002A501B">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501B" w:rsidRDefault="002A501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2A501B" w:rsidRDefault="002A501B">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2A501B" w:rsidRDefault="002A501B">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2A501B" w:rsidRDefault="002A501B">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2A501B" w:rsidTr="002A501B">
        <w:tc>
          <w:tcPr>
            <w:tcW w:w="8505" w:type="dxa"/>
          </w:tcPr>
          <w:p w:rsidR="002A501B" w:rsidRDefault="002A501B">
            <w:pPr>
              <w:spacing w:after="0" w:line="240" w:lineRule="auto"/>
              <w:rPr>
                <w:rFonts w:ascii="Times New Roman" w:hAnsi="Times New Roman"/>
                <w:b/>
                <w:lang w:eastAsia="en-US"/>
              </w:rPr>
            </w:pPr>
          </w:p>
        </w:tc>
        <w:tc>
          <w:tcPr>
            <w:tcW w:w="6237" w:type="dxa"/>
          </w:tcPr>
          <w:p w:rsidR="002A501B" w:rsidRDefault="002A501B">
            <w:pPr>
              <w:tabs>
                <w:tab w:val="left" w:pos="2410"/>
              </w:tabs>
              <w:spacing w:after="0" w:line="240" w:lineRule="auto"/>
              <w:ind w:right="-24"/>
              <w:rPr>
                <w:rFonts w:ascii="Times New Roman" w:hAnsi="Times New Roman"/>
                <w:b/>
                <w:sz w:val="20"/>
                <w:szCs w:val="20"/>
                <w:lang w:eastAsia="en-US"/>
              </w:rPr>
            </w:pPr>
          </w:p>
          <w:p w:rsidR="002A501B" w:rsidRDefault="00690C67">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к Договору № 8</w:t>
            </w:r>
            <w:r w:rsidR="002A501B">
              <w:rPr>
                <w:rFonts w:ascii="Times New Roman" w:hAnsi="Times New Roman"/>
                <w:b/>
                <w:sz w:val="20"/>
                <w:szCs w:val="20"/>
                <w:lang w:eastAsia="en-US"/>
              </w:rPr>
              <w:t>-ОД  от «01»  апреля 2015г.</w:t>
            </w:r>
          </w:p>
        </w:tc>
      </w:tr>
    </w:tbl>
    <w:p w:rsidR="002A501B" w:rsidRDefault="002A501B" w:rsidP="002A501B">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2A501B" w:rsidRDefault="002A501B" w:rsidP="002A501B">
      <w:pPr>
        <w:spacing w:after="0" w:line="240" w:lineRule="auto"/>
        <w:jc w:val="center"/>
        <w:rPr>
          <w:rFonts w:ascii="Times New Roman" w:hAnsi="Times New Roman"/>
          <w:b/>
          <w:sz w:val="24"/>
          <w:szCs w:val="24"/>
        </w:rPr>
      </w:pPr>
      <w:r>
        <w:rPr>
          <w:rFonts w:ascii="Times New Roman" w:hAnsi="Times New Roman"/>
          <w:b/>
          <w:sz w:val="24"/>
          <w:szCs w:val="24"/>
        </w:rPr>
        <w:t>г.</w:t>
      </w:r>
      <w:r w:rsidR="00E54936">
        <w:rPr>
          <w:rFonts w:ascii="Times New Roman" w:hAnsi="Times New Roman"/>
          <w:b/>
          <w:sz w:val="24"/>
          <w:szCs w:val="24"/>
        </w:rPr>
        <w:t xml:space="preserve"> Тюмень,  ул. </w:t>
      </w:r>
      <w:proofErr w:type="spellStart"/>
      <w:r w:rsidR="00E54936">
        <w:rPr>
          <w:rFonts w:ascii="Times New Roman" w:hAnsi="Times New Roman"/>
          <w:b/>
          <w:sz w:val="24"/>
          <w:szCs w:val="24"/>
        </w:rPr>
        <w:t>Мельникайте</w:t>
      </w:r>
      <w:proofErr w:type="spellEnd"/>
      <w:r w:rsidR="00E54936">
        <w:rPr>
          <w:rFonts w:ascii="Times New Roman" w:hAnsi="Times New Roman"/>
          <w:b/>
          <w:sz w:val="24"/>
          <w:szCs w:val="24"/>
        </w:rPr>
        <w:t>, д. 90</w:t>
      </w:r>
      <w:proofErr w:type="gramStart"/>
      <w:r w:rsidR="00E54936">
        <w:rPr>
          <w:rFonts w:ascii="Times New Roman" w:hAnsi="Times New Roman"/>
          <w:b/>
          <w:sz w:val="24"/>
          <w:szCs w:val="24"/>
        </w:rPr>
        <w:t xml:space="preserve"> А</w:t>
      </w:r>
      <w:proofErr w:type="gramEnd"/>
    </w:p>
    <w:p w:rsidR="002A501B" w:rsidRDefault="002A501B" w:rsidP="002A501B">
      <w:pPr>
        <w:spacing w:after="0" w:line="240" w:lineRule="auto"/>
        <w:jc w:val="center"/>
        <w:rPr>
          <w:rFonts w:ascii="Times New Roman" w:hAnsi="Times New Roman"/>
          <w:b/>
        </w:rPr>
      </w:pPr>
    </w:p>
    <w:tbl>
      <w:tblPr>
        <w:tblW w:w="0" w:type="auto"/>
        <w:tblLook w:val="04A0"/>
      </w:tblPr>
      <w:tblGrid>
        <w:gridCol w:w="7393"/>
        <w:gridCol w:w="7393"/>
      </w:tblGrid>
      <w:tr w:rsidR="002A501B" w:rsidTr="002A501B">
        <w:tc>
          <w:tcPr>
            <w:tcW w:w="7393" w:type="dxa"/>
            <w:hideMark/>
          </w:tcPr>
          <w:p w:rsidR="002A501B" w:rsidRDefault="002A501B">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2A501B" w:rsidRDefault="002A501B">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2A501B" w:rsidRDefault="002A501B" w:rsidP="002A501B">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2A501B" w:rsidTr="002A501B">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2A501B" w:rsidRDefault="002A501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2A501B" w:rsidRDefault="002A501B">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A501B" w:rsidRDefault="002A501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2A501B" w:rsidRDefault="002A501B">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2A501B" w:rsidRDefault="002A501B">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501B" w:rsidRDefault="002A501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2A501B" w:rsidRDefault="002A501B">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2A501B" w:rsidRDefault="002A501B">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501B" w:rsidRDefault="002A501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2A501B" w:rsidRDefault="002A501B">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2A501B" w:rsidRDefault="002A501B">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2A501B" w:rsidRDefault="002A501B">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A501B" w:rsidRDefault="002A501B">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r w:rsidR="002A501B" w:rsidTr="002A501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A501B" w:rsidRDefault="002A501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A501B" w:rsidRDefault="002A501B">
            <w:pPr>
              <w:jc w:val="center"/>
              <w:rPr>
                <w:rFonts w:ascii="Times New Roman" w:hAnsi="Times New Roman"/>
                <w:sz w:val="20"/>
                <w:szCs w:val="20"/>
                <w:lang w:eastAsia="en-US"/>
              </w:rPr>
            </w:pPr>
          </w:p>
        </w:tc>
      </w:tr>
    </w:tbl>
    <w:p w:rsidR="002A501B" w:rsidRDefault="002A501B" w:rsidP="002A501B">
      <w:pPr>
        <w:shd w:val="clear" w:color="auto" w:fill="FFFFFF"/>
        <w:spacing w:after="0" w:line="360" w:lineRule="auto"/>
        <w:rPr>
          <w:rFonts w:ascii="Times New Roman" w:hAnsi="Times New Roman"/>
          <w:sz w:val="20"/>
          <w:szCs w:val="20"/>
        </w:rPr>
      </w:pPr>
    </w:p>
    <w:p w:rsidR="002A501B" w:rsidRDefault="002A501B" w:rsidP="002A501B"/>
    <w:p w:rsidR="002A501B" w:rsidRDefault="002A501B" w:rsidP="002A501B"/>
    <w:p w:rsidR="002A501B" w:rsidRDefault="002A501B" w:rsidP="002A501B"/>
    <w:p w:rsidR="002A501B" w:rsidRDefault="002A501B" w:rsidP="002A501B"/>
    <w:p w:rsidR="002A501B" w:rsidRDefault="002A501B" w:rsidP="002A501B"/>
    <w:p w:rsidR="002A501B" w:rsidRDefault="002A501B" w:rsidP="002A501B"/>
    <w:p w:rsidR="00AD3EA2" w:rsidRDefault="00AD3EA2"/>
    <w:sectPr w:rsidR="00AD3EA2" w:rsidSect="00E5493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00D" w:rsidRDefault="00FB700D" w:rsidP="00E54936">
      <w:pPr>
        <w:spacing w:after="0" w:line="240" w:lineRule="auto"/>
      </w:pPr>
      <w:r>
        <w:separator/>
      </w:r>
    </w:p>
  </w:endnote>
  <w:endnote w:type="continuationSeparator" w:id="0">
    <w:p w:rsidR="00FB700D" w:rsidRDefault="00FB700D" w:rsidP="00E54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0563"/>
      <w:docPartObj>
        <w:docPartGallery w:val="Page Numbers (Bottom of Page)"/>
        <w:docPartUnique/>
      </w:docPartObj>
    </w:sdtPr>
    <w:sdtContent>
      <w:p w:rsidR="00E54936" w:rsidRDefault="00AF357F">
        <w:pPr>
          <w:pStyle w:val="a9"/>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E54936" w:rsidRDefault="00AF357F">
                      <w:pPr>
                        <w:jc w:val="center"/>
                      </w:pPr>
                      <w:fldSimple w:instr=" PAGE    \* MERGEFORMAT ">
                        <w:r w:rsidR="00690C67" w:rsidRPr="00690C67">
                          <w:rPr>
                            <w:noProof/>
                            <w:color w:val="8C8C8C" w:themeColor="background1" w:themeShade="8C"/>
                          </w:rPr>
                          <w:t>34</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00D" w:rsidRDefault="00FB700D" w:rsidP="00E54936">
      <w:pPr>
        <w:spacing w:after="0" w:line="240" w:lineRule="auto"/>
      </w:pPr>
      <w:r>
        <w:separator/>
      </w:r>
    </w:p>
  </w:footnote>
  <w:footnote w:type="continuationSeparator" w:id="0">
    <w:p w:rsidR="00FB700D" w:rsidRDefault="00FB700D" w:rsidP="00E549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o:shapelayout v:ext="edit">
      <o:idmap v:ext="edit" data="2"/>
      <o:rules v:ext="edit">
        <o:r id="V:Rule3" type="connector" idref="#_x0000_s2053"/>
        <o:r id="V:Rule4" type="connector" idref="#_x0000_s2052"/>
      </o:rules>
    </o:shapelayout>
  </w:hdrShapeDefaults>
  <w:footnotePr>
    <w:footnote w:id="-1"/>
    <w:footnote w:id="0"/>
  </w:footnotePr>
  <w:endnotePr>
    <w:endnote w:id="-1"/>
    <w:endnote w:id="0"/>
  </w:endnotePr>
  <w:compat/>
  <w:rsids>
    <w:rsidRoot w:val="002A501B"/>
    <w:rsid w:val="002A501B"/>
    <w:rsid w:val="00690C67"/>
    <w:rsid w:val="006B4251"/>
    <w:rsid w:val="00AD3EA2"/>
    <w:rsid w:val="00AF357F"/>
    <w:rsid w:val="00E54936"/>
    <w:rsid w:val="00FB7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01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A501B"/>
    <w:rPr>
      <w:color w:val="0000FF"/>
      <w:u w:val="single"/>
    </w:rPr>
  </w:style>
  <w:style w:type="paragraph" w:styleId="a4">
    <w:name w:val="Normal (Web)"/>
    <w:basedOn w:val="a"/>
    <w:uiPriority w:val="99"/>
    <w:semiHidden/>
    <w:unhideWhenUsed/>
    <w:rsid w:val="002A501B"/>
    <w:pPr>
      <w:spacing w:before="100" w:beforeAutospacing="1" w:after="100" w:afterAutospacing="1" w:line="240" w:lineRule="auto"/>
    </w:pPr>
    <w:rPr>
      <w:rFonts w:ascii="Times New Roman" w:hAnsi="Times New Roman"/>
      <w:sz w:val="24"/>
      <w:szCs w:val="24"/>
    </w:rPr>
  </w:style>
  <w:style w:type="paragraph" w:styleId="a5">
    <w:name w:val="annotation text"/>
    <w:basedOn w:val="a"/>
    <w:link w:val="1"/>
    <w:uiPriority w:val="99"/>
    <w:semiHidden/>
    <w:unhideWhenUsed/>
    <w:rsid w:val="002A501B"/>
    <w:pPr>
      <w:spacing w:line="240" w:lineRule="auto"/>
    </w:pPr>
    <w:rPr>
      <w:sz w:val="20"/>
      <w:szCs w:val="20"/>
    </w:rPr>
  </w:style>
  <w:style w:type="character" w:customStyle="1" w:styleId="1">
    <w:name w:val="Текст примечания Знак1"/>
    <w:basedOn w:val="a0"/>
    <w:link w:val="a5"/>
    <w:uiPriority w:val="99"/>
    <w:semiHidden/>
    <w:locked/>
    <w:rsid w:val="002A501B"/>
    <w:rPr>
      <w:rFonts w:ascii="Calibri" w:eastAsia="Times New Roman" w:hAnsi="Calibri" w:cs="Times New Roman"/>
      <w:sz w:val="20"/>
      <w:szCs w:val="20"/>
      <w:lang w:eastAsia="ru-RU"/>
    </w:rPr>
  </w:style>
  <w:style w:type="character" w:customStyle="1" w:styleId="a6">
    <w:name w:val="Текст примечания Знак"/>
    <w:basedOn w:val="a0"/>
    <w:link w:val="a5"/>
    <w:uiPriority w:val="99"/>
    <w:semiHidden/>
    <w:rsid w:val="002A501B"/>
    <w:rPr>
      <w:rFonts w:ascii="Calibri" w:eastAsia="Times New Roman" w:hAnsi="Calibri" w:cs="Times New Roman"/>
      <w:sz w:val="20"/>
      <w:szCs w:val="20"/>
      <w:lang w:eastAsia="ru-RU"/>
    </w:rPr>
  </w:style>
  <w:style w:type="paragraph" w:styleId="a7">
    <w:name w:val="header"/>
    <w:basedOn w:val="a"/>
    <w:link w:val="10"/>
    <w:uiPriority w:val="99"/>
    <w:semiHidden/>
    <w:unhideWhenUsed/>
    <w:rsid w:val="002A501B"/>
    <w:pPr>
      <w:tabs>
        <w:tab w:val="center" w:pos="4677"/>
        <w:tab w:val="right" w:pos="9355"/>
      </w:tabs>
      <w:spacing w:after="0" w:line="240" w:lineRule="auto"/>
    </w:pPr>
  </w:style>
  <w:style w:type="character" w:customStyle="1" w:styleId="10">
    <w:name w:val="Верхний колонтитул Знак1"/>
    <w:basedOn w:val="a0"/>
    <w:link w:val="a7"/>
    <w:uiPriority w:val="99"/>
    <w:semiHidden/>
    <w:locked/>
    <w:rsid w:val="002A501B"/>
    <w:rPr>
      <w:rFonts w:ascii="Calibri" w:eastAsia="Times New Roman" w:hAnsi="Calibri" w:cs="Times New Roman"/>
      <w:lang w:eastAsia="ru-RU"/>
    </w:rPr>
  </w:style>
  <w:style w:type="character" w:customStyle="1" w:styleId="a8">
    <w:name w:val="Верхний колонтитул Знак"/>
    <w:basedOn w:val="a0"/>
    <w:link w:val="a7"/>
    <w:uiPriority w:val="99"/>
    <w:semiHidden/>
    <w:rsid w:val="002A501B"/>
    <w:rPr>
      <w:rFonts w:ascii="Calibri" w:eastAsia="Times New Roman" w:hAnsi="Calibri" w:cs="Times New Roman"/>
      <w:lang w:eastAsia="ru-RU"/>
    </w:rPr>
  </w:style>
  <w:style w:type="paragraph" w:styleId="a9">
    <w:name w:val="footer"/>
    <w:basedOn w:val="a"/>
    <w:link w:val="11"/>
    <w:uiPriority w:val="99"/>
    <w:semiHidden/>
    <w:unhideWhenUsed/>
    <w:rsid w:val="002A501B"/>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11">
    <w:name w:val="Нижний колонтитул Знак1"/>
    <w:basedOn w:val="a0"/>
    <w:link w:val="a9"/>
    <w:uiPriority w:val="99"/>
    <w:semiHidden/>
    <w:locked/>
    <w:rsid w:val="002A501B"/>
    <w:rPr>
      <w:rFonts w:ascii="Arial" w:eastAsia="Times New Roman" w:hAnsi="Arial" w:cs="Arial"/>
      <w:sz w:val="20"/>
      <w:szCs w:val="20"/>
      <w:lang w:eastAsia="ru-RU"/>
    </w:rPr>
  </w:style>
  <w:style w:type="character" w:customStyle="1" w:styleId="aa">
    <w:name w:val="Нижний колонтитул Знак"/>
    <w:basedOn w:val="a0"/>
    <w:link w:val="a9"/>
    <w:uiPriority w:val="99"/>
    <w:semiHidden/>
    <w:rsid w:val="002A501B"/>
    <w:rPr>
      <w:rFonts w:ascii="Calibri" w:eastAsia="Times New Roman" w:hAnsi="Calibri" w:cs="Times New Roman"/>
      <w:lang w:eastAsia="ru-RU"/>
    </w:rPr>
  </w:style>
  <w:style w:type="paragraph" w:styleId="ab">
    <w:name w:val="Body Text"/>
    <w:basedOn w:val="a"/>
    <w:link w:val="ac"/>
    <w:uiPriority w:val="99"/>
    <w:semiHidden/>
    <w:unhideWhenUsed/>
    <w:rsid w:val="002A501B"/>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semiHidden/>
    <w:rsid w:val="002A501B"/>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2A501B"/>
    <w:pPr>
      <w:spacing w:after="120"/>
      <w:ind w:left="283"/>
    </w:pPr>
  </w:style>
  <w:style w:type="character" w:customStyle="1" w:styleId="ae">
    <w:name w:val="Основной текст с отступом Знак"/>
    <w:basedOn w:val="a0"/>
    <w:link w:val="ad"/>
    <w:uiPriority w:val="99"/>
    <w:semiHidden/>
    <w:rsid w:val="002A501B"/>
    <w:rPr>
      <w:rFonts w:ascii="Calibri" w:eastAsia="Times New Roman" w:hAnsi="Calibri" w:cs="Times New Roman"/>
      <w:lang w:eastAsia="ru-RU"/>
    </w:rPr>
  </w:style>
  <w:style w:type="paragraph" w:styleId="af">
    <w:name w:val="annotation subject"/>
    <w:basedOn w:val="a5"/>
    <w:next w:val="a5"/>
    <w:link w:val="12"/>
    <w:uiPriority w:val="99"/>
    <w:semiHidden/>
    <w:unhideWhenUsed/>
    <w:rsid w:val="002A501B"/>
    <w:rPr>
      <w:b/>
      <w:bCs/>
    </w:rPr>
  </w:style>
  <w:style w:type="character" w:customStyle="1" w:styleId="12">
    <w:name w:val="Тема примечания Знак1"/>
    <w:basedOn w:val="1"/>
    <w:link w:val="af"/>
    <w:uiPriority w:val="99"/>
    <w:semiHidden/>
    <w:locked/>
    <w:rsid w:val="002A501B"/>
    <w:rPr>
      <w:b/>
      <w:bCs/>
    </w:rPr>
  </w:style>
  <w:style w:type="character" w:customStyle="1" w:styleId="af0">
    <w:name w:val="Тема примечания Знак"/>
    <w:basedOn w:val="a6"/>
    <w:link w:val="af"/>
    <w:uiPriority w:val="99"/>
    <w:semiHidden/>
    <w:rsid w:val="002A501B"/>
    <w:rPr>
      <w:b/>
      <w:bCs/>
    </w:rPr>
  </w:style>
  <w:style w:type="paragraph" w:styleId="af1">
    <w:name w:val="Balloon Text"/>
    <w:basedOn w:val="a"/>
    <w:link w:val="13"/>
    <w:uiPriority w:val="99"/>
    <w:semiHidden/>
    <w:unhideWhenUsed/>
    <w:rsid w:val="002A501B"/>
    <w:pPr>
      <w:spacing w:after="0" w:line="240" w:lineRule="auto"/>
    </w:pPr>
    <w:rPr>
      <w:rFonts w:ascii="Tahoma" w:hAnsi="Tahoma" w:cs="Tahoma"/>
      <w:sz w:val="16"/>
      <w:szCs w:val="16"/>
    </w:rPr>
  </w:style>
  <w:style w:type="character" w:customStyle="1" w:styleId="13">
    <w:name w:val="Текст выноски Знак1"/>
    <w:basedOn w:val="a0"/>
    <w:link w:val="af1"/>
    <w:uiPriority w:val="99"/>
    <w:semiHidden/>
    <w:locked/>
    <w:rsid w:val="002A501B"/>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2A501B"/>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2A501B"/>
    <w:pPr>
      <w:ind w:left="720"/>
      <w:contextualSpacing/>
    </w:pPr>
  </w:style>
  <w:style w:type="paragraph" w:customStyle="1" w:styleId="ConsPlusNormal">
    <w:name w:val="ConsPlusNormal"/>
    <w:uiPriority w:val="99"/>
    <w:semiHidden/>
    <w:rsid w:val="002A501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8537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_soyuz@mail.ru" TargetMode="External"/><Relationship Id="rId3" Type="http://schemas.openxmlformats.org/officeDocument/2006/relationships/settings" Target="settings.xml"/><Relationship Id="rId7" Type="http://schemas.openxmlformats.org/officeDocument/2006/relationships/hyperlink" Target="consultantplus://offline/ref=E54F554E32D9CC234D6A3C9C5491BC84474B26504166EA0269016C5BX8P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soyuz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36</Pages>
  <Words>18602</Words>
  <Characters>106034</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2015-04-22T07:14:00Z</dcterms:created>
  <dcterms:modified xsi:type="dcterms:W3CDTF">2015-04-22T08:26:00Z</dcterms:modified>
</cp:coreProperties>
</file>